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B10556" w:rsidRDefault="00B10556" w:rsidP="00F97B9E">
      <w:pPr>
        <w:autoSpaceDE w:val="0"/>
        <w:autoSpaceDN w:val="0"/>
        <w:adjustRightInd w:val="0"/>
        <w:spacing w:after="0" w:line="240" w:lineRule="auto"/>
        <w:rPr>
          <w:rFonts w:ascii="FuturaPrimaria-Medium" w:hAnsi="FuturaPrimaria-Medium" w:cs="FuturaPrimaria-Medium"/>
          <w:sz w:val="24"/>
          <w:szCs w:val="24"/>
          <w:lang w:val="es-ES"/>
        </w:rPr>
      </w:pPr>
    </w:p>
    <w:p w:rsidR="00E61572" w:rsidRDefault="00FE3E13" w:rsidP="00E61572">
      <w:pPr>
        <w:pStyle w:val="Sinespaciado"/>
        <w:shd w:val="clear" w:color="auto" w:fill="E36C0A" w:themeFill="accent6" w:themeFillShade="BF"/>
        <w:jc w:val="center"/>
        <w:rPr>
          <w:rFonts w:ascii="Algerian" w:hAnsi="Algerian"/>
          <w:sz w:val="24"/>
          <w:szCs w:val="24"/>
        </w:rPr>
      </w:pPr>
      <w:r w:rsidRPr="00291A76">
        <w:rPr>
          <w:rFonts w:ascii="Algerian" w:hAnsi="Algerian"/>
          <w:sz w:val="24"/>
          <w:szCs w:val="24"/>
        </w:rPr>
        <w:t xml:space="preserve">ASIGNATURA:         ESPAÑOL          </w:t>
      </w:r>
      <w:r>
        <w:rPr>
          <w:rFonts w:ascii="Algerian" w:hAnsi="Algerian"/>
          <w:sz w:val="24"/>
          <w:szCs w:val="24"/>
        </w:rPr>
        <w:t>bloque:</w:t>
      </w:r>
      <w:r w:rsidRPr="00291A76">
        <w:rPr>
          <w:rFonts w:ascii="Algerian" w:hAnsi="Algerian"/>
          <w:sz w:val="24"/>
          <w:szCs w:val="24"/>
        </w:rPr>
        <w:t xml:space="preserve"> </w:t>
      </w:r>
      <w:proofErr w:type="spellStart"/>
      <w:r>
        <w:rPr>
          <w:rFonts w:ascii="Algerian" w:hAnsi="Algerian"/>
          <w:sz w:val="24"/>
          <w:szCs w:val="24"/>
        </w:rPr>
        <w:t>iv</w:t>
      </w:r>
      <w:proofErr w:type="spellEnd"/>
      <w:r>
        <w:rPr>
          <w:rFonts w:ascii="Algerian" w:hAnsi="Algerian"/>
          <w:sz w:val="24"/>
          <w:szCs w:val="24"/>
        </w:rPr>
        <w:t xml:space="preserve"> </w:t>
      </w:r>
    </w:p>
    <w:p w:rsidR="00FE3E13" w:rsidRPr="00291A76" w:rsidRDefault="00FE3E13" w:rsidP="00E61572">
      <w:pPr>
        <w:pStyle w:val="Sinespaciado"/>
        <w:shd w:val="clear" w:color="auto" w:fill="E36C0A" w:themeFill="accent6" w:themeFillShade="BF"/>
        <w:jc w:val="center"/>
        <w:rPr>
          <w:rFonts w:ascii="Algerian" w:hAnsi="Algerian"/>
          <w:bCs/>
          <w:sz w:val="24"/>
          <w:szCs w:val="24"/>
        </w:rPr>
      </w:pPr>
      <w:r>
        <w:rPr>
          <w:rFonts w:ascii="Algerian" w:hAnsi="Algerian"/>
          <w:sz w:val="24"/>
          <w:szCs w:val="24"/>
        </w:rPr>
        <w:t xml:space="preserve"> </w:t>
      </w:r>
      <w:r w:rsidR="00E61572">
        <w:rPr>
          <w:rFonts w:ascii="Algerian" w:hAnsi="Algerian"/>
          <w:sz w:val="24"/>
          <w:szCs w:val="24"/>
        </w:rPr>
        <w:t xml:space="preserve">PROYECTO: </w:t>
      </w:r>
      <w:r w:rsidRPr="00291A76">
        <w:rPr>
          <w:rFonts w:ascii="Algerian" w:hAnsi="Algerian"/>
          <w:sz w:val="24"/>
          <w:szCs w:val="24"/>
        </w:rPr>
        <w:t xml:space="preserve">1  </w:t>
      </w:r>
      <w:r w:rsidRPr="00291A76">
        <w:rPr>
          <w:rFonts w:ascii="Algerian" w:hAnsi="Algerian"/>
          <w:bCs/>
          <w:sz w:val="24"/>
          <w:szCs w:val="24"/>
        </w:rPr>
        <w:t>Elaborar textos de contraste</w:t>
      </w:r>
    </w:p>
    <w:p w:rsidR="00FE3E13" w:rsidRDefault="00E61572" w:rsidP="00E61572">
      <w:pPr>
        <w:pStyle w:val="Sinespaciado"/>
        <w:shd w:val="clear" w:color="auto" w:fill="E36C0A" w:themeFill="accent6" w:themeFillShade="BF"/>
        <w:jc w:val="center"/>
        <w:rPr>
          <w:rFonts w:ascii="Algerian" w:hAnsi="Algerian"/>
          <w:bCs/>
          <w:sz w:val="24"/>
          <w:szCs w:val="24"/>
        </w:rPr>
      </w:pPr>
      <w:r>
        <w:rPr>
          <w:rFonts w:ascii="Algerian" w:hAnsi="Algerian"/>
          <w:bCs/>
          <w:sz w:val="24"/>
          <w:szCs w:val="24"/>
        </w:rPr>
        <w:t xml:space="preserve">AMBITO:           </w:t>
      </w:r>
      <w:r w:rsidR="00FE3E13" w:rsidRPr="00291A76">
        <w:rPr>
          <w:rFonts w:ascii="Algerian" w:hAnsi="Algerian"/>
          <w:bCs/>
          <w:sz w:val="24"/>
          <w:szCs w:val="24"/>
        </w:rPr>
        <w:t>ESTUDIO</w:t>
      </w:r>
    </w:p>
    <w:p w:rsidR="00FE3E13" w:rsidRDefault="00FE3E13" w:rsidP="00FE3E13">
      <w:pPr>
        <w:shd w:val="clear" w:color="auto" w:fill="E36C0A" w:themeFill="accent6" w:themeFillShade="BF"/>
        <w:autoSpaceDE w:val="0"/>
        <w:autoSpaceDN w:val="0"/>
        <w:adjustRightInd w:val="0"/>
        <w:spacing w:after="0" w:line="240" w:lineRule="auto"/>
        <w:jc w:val="both"/>
        <w:rPr>
          <w:rFonts w:ascii="FuturaPrimaria-Medium" w:hAnsi="FuturaPrimaria-Medium" w:cs="FuturaPrimaria-Medium"/>
          <w:sz w:val="24"/>
          <w:szCs w:val="24"/>
        </w:rPr>
      </w:pPr>
      <w:r>
        <w:rPr>
          <w:rFonts w:ascii="Algerian" w:hAnsi="Algerian"/>
          <w:bCs/>
          <w:sz w:val="24"/>
          <w:szCs w:val="24"/>
        </w:rPr>
        <w:t>PROPOSITO:</w:t>
      </w:r>
      <w:r w:rsidRPr="00291A76">
        <w:rPr>
          <w:rFonts w:ascii="FuturaPrimaria-Medium" w:hAnsi="FuturaPrimaria-Medium" w:cs="FuturaPrimaria-Medium"/>
          <w:sz w:val="24"/>
          <w:szCs w:val="24"/>
        </w:rPr>
        <w:t xml:space="preserve"> </w:t>
      </w:r>
      <w:r>
        <w:rPr>
          <w:rFonts w:ascii="FuturaPrimaria-Medium" w:hAnsi="FuturaPrimaria-Medium" w:cs="FuturaPrimaria-Medium"/>
          <w:sz w:val="24"/>
          <w:szCs w:val="24"/>
        </w:rPr>
        <w:t>El propósito de este proyecto es elaborar un texto en el que se contrasten dos ideas acerca de un mismo tema. Aprenderás a identificar las diferencias y las semejanzas entre distintos tipos de texto que traten un mismo tema; de este modo, podrás seleccionar la información adecuada para redactar un nuevo texto que publicarás en el periódico escolar.</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1</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INICIO Y EVALUACION DIAGNOSTICA</w:t>
      </w:r>
    </w:p>
    <w:p w:rsidR="00FE3E13" w:rsidRPr="00334A06" w:rsidRDefault="00FE3E13" w:rsidP="00FE3E13">
      <w:pPr>
        <w:pStyle w:val="Sinespaciado"/>
        <w:rPr>
          <w:rFonts w:ascii="Arial" w:hAnsi="Arial" w:cs="Arial"/>
          <w:b/>
          <w:color w:val="FF0000"/>
          <w:sz w:val="24"/>
          <w:szCs w:val="24"/>
        </w:rPr>
      </w:pPr>
      <w:r w:rsidRPr="00334A06">
        <w:rPr>
          <w:rFonts w:ascii="Arial" w:hAnsi="Arial" w:cs="Arial"/>
          <w:b/>
          <w:color w:val="FF0000"/>
          <w:sz w:val="24"/>
          <w:szCs w:val="24"/>
        </w:rPr>
        <w:t>Lo que conozco: PAG. 125</w:t>
      </w:r>
    </w:p>
    <w:p w:rsidR="00FE3E13" w:rsidRPr="00334A06" w:rsidRDefault="00FE3E13" w:rsidP="00FE3E13">
      <w:pPr>
        <w:pStyle w:val="Sinespaciado"/>
        <w:rPr>
          <w:rFonts w:ascii="Arial" w:hAnsi="Arial" w:cs="Arial"/>
          <w:b/>
          <w:sz w:val="24"/>
          <w:szCs w:val="24"/>
        </w:rPr>
      </w:pPr>
      <w:r w:rsidRPr="00334A06">
        <w:rPr>
          <w:rFonts w:ascii="Arial" w:hAnsi="Arial" w:cs="Arial"/>
          <w:b/>
          <w:sz w:val="24"/>
          <w:szCs w:val="24"/>
        </w:rPr>
        <w:t>1.- Responde las siguientes preguntas:</w:t>
      </w:r>
    </w:p>
    <w:p w:rsidR="00FE3E13" w:rsidRDefault="00FE3E13" w:rsidP="00FE3E13">
      <w:pPr>
        <w:pStyle w:val="Sinespaciado"/>
        <w:jc w:val="both"/>
        <w:rPr>
          <w:rFonts w:ascii="Arial" w:hAnsi="Arial" w:cs="Arial"/>
          <w:sz w:val="24"/>
          <w:szCs w:val="24"/>
        </w:rPr>
      </w:pPr>
      <w:r w:rsidRPr="00334A06">
        <w:rPr>
          <w:rFonts w:ascii="Arial" w:hAnsi="Arial" w:cs="Arial"/>
          <w:sz w:val="24"/>
          <w:szCs w:val="24"/>
        </w:rPr>
        <w:t xml:space="preserve">¿Tiene alguna utilidad distinguir entre la información cuya fuente es científica, y la que tiene un origen popular? </w:t>
      </w:r>
    </w:p>
    <w:p w:rsidR="00FE3E13" w:rsidRPr="00334A06" w:rsidRDefault="00FE3E13" w:rsidP="00FE3E13">
      <w:pPr>
        <w:pStyle w:val="Sinespaciado"/>
        <w:jc w:val="both"/>
        <w:rPr>
          <w:rFonts w:ascii="Arial" w:hAnsi="Arial" w:cs="Arial"/>
          <w:sz w:val="24"/>
          <w:szCs w:val="24"/>
        </w:rPr>
      </w:pPr>
    </w:p>
    <w:p w:rsidR="00FE3E13" w:rsidRDefault="00FE3E13" w:rsidP="00FE3E13">
      <w:pPr>
        <w:pStyle w:val="Sinespaciado"/>
        <w:rPr>
          <w:rFonts w:ascii="Arial" w:hAnsi="Arial" w:cs="Arial"/>
          <w:sz w:val="24"/>
          <w:szCs w:val="24"/>
        </w:rPr>
      </w:pPr>
      <w:r w:rsidRPr="00334A06">
        <w:rPr>
          <w:rFonts w:ascii="Arial" w:hAnsi="Arial" w:cs="Arial"/>
          <w:sz w:val="24"/>
          <w:szCs w:val="24"/>
        </w:rPr>
        <w:t xml:space="preserve">¿Has tenido oportunidad de contrastar ambos tipos de textos? </w:t>
      </w:r>
    </w:p>
    <w:p w:rsidR="00FE3E13" w:rsidRPr="00334A06" w:rsidRDefault="00FE3E13" w:rsidP="00FE3E13">
      <w:pPr>
        <w:pStyle w:val="Sinespaciado"/>
        <w:rPr>
          <w:rFonts w:ascii="Arial" w:hAnsi="Arial" w:cs="Arial"/>
          <w:sz w:val="24"/>
          <w:szCs w:val="24"/>
        </w:rPr>
      </w:pPr>
    </w:p>
    <w:p w:rsidR="00FE3E13" w:rsidRDefault="00FE3E13" w:rsidP="00FE3E13">
      <w:pPr>
        <w:pStyle w:val="Sinespaciado"/>
        <w:rPr>
          <w:rFonts w:ascii="Arial" w:hAnsi="Arial" w:cs="Arial"/>
          <w:sz w:val="24"/>
          <w:szCs w:val="24"/>
        </w:rPr>
      </w:pPr>
      <w:r w:rsidRPr="00334A06">
        <w:rPr>
          <w:rFonts w:ascii="Arial" w:hAnsi="Arial" w:cs="Arial"/>
          <w:sz w:val="24"/>
          <w:szCs w:val="24"/>
        </w:rPr>
        <w:t>¿Sabes cómo contrastar información de dos fuentes diferentes?</w:t>
      </w:r>
    </w:p>
    <w:p w:rsidR="00FE3E13" w:rsidRPr="00334A06" w:rsidRDefault="00FE3E13" w:rsidP="00FE3E13">
      <w:pPr>
        <w:pStyle w:val="Sinespaciado"/>
        <w:rPr>
          <w:rFonts w:ascii="Arial" w:hAnsi="Arial" w:cs="Arial"/>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2</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desarrollo y evaluación formativa</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2.- Lee el texto de las páginas 125 y 126. Subraya las partes más importantes.</w:t>
      </w:r>
    </w:p>
    <w:p w:rsidR="00FE3E13" w:rsidRDefault="00FE3E13" w:rsidP="00FE3E13">
      <w:pPr>
        <w:autoSpaceDE w:val="0"/>
        <w:autoSpaceDN w:val="0"/>
        <w:adjustRightInd w:val="0"/>
        <w:spacing w:after="0" w:line="240" w:lineRule="auto"/>
        <w:jc w:val="both"/>
        <w:rPr>
          <w:rFonts w:ascii="FuturaPrimaria-Medium" w:hAnsi="FuturaPrimaria-Medium" w:cs="FuturaPrimaria-Medium"/>
          <w:b/>
          <w:color w:val="FF0000"/>
          <w:sz w:val="24"/>
          <w:szCs w:val="24"/>
        </w:rPr>
      </w:pPr>
      <w:r>
        <w:rPr>
          <w:rFonts w:ascii="FuturaPrimaria-Medium" w:hAnsi="FuturaPrimaria-Medium" w:cs="FuturaPrimaria-Medium"/>
          <w:sz w:val="24"/>
          <w:szCs w:val="24"/>
        </w:rPr>
        <w:t>3.-</w:t>
      </w:r>
      <w:r w:rsidRPr="00905CB2">
        <w:rPr>
          <w:rFonts w:ascii="FuturaPrimaria-Medium" w:hAnsi="FuturaPrimaria-Medium" w:cs="FuturaPrimaria-Medium"/>
          <w:sz w:val="24"/>
          <w:szCs w:val="24"/>
        </w:rPr>
        <w:t xml:space="preserve"> Comenta en grupo las opiniones sobre las</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creencias populares acerca de la salud. Considera</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las siguientes preguntas para guiar la plática:</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¿qué relación pueden tener las creencias populares</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con la diversidad cultural?</w:t>
      </w:r>
    </w:p>
    <w:tbl>
      <w:tblPr>
        <w:tblStyle w:val="Tablaconcuadrcula"/>
        <w:tblW w:w="0" w:type="auto"/>
        <w:tblLook w:val="04A0"/>
      </w:tblPr>
      <w:tblGrid>
        <w:gridCol w:w="10220"/>
      </w:tblGrid>
      <w:tr w:rsidR="00FE3E13" w:rsidTr="00FE3E13">
        <w:tc>
          <w:tcPr>
            <w:tcW w:w="10220" w:type="dxa"/>
          </w:tcPr>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p w:rsidR="00FE3E13" w:rsidRDefault="00FE3E13" w:rsidP="00FE3E13">
            <w:pPr>
              <w:autoSpaceDE w:val="0"/>
              <w:autoSpaceDN w:val="0"/>
              <w:adjustRightInd w:val="0"/>
              <w:jc w:val="both"/>
              <w:rPr>
                <w:rFonts w:ascii="FuturaPrimaria-Medium" w:hAnsi="FuturaPrimaria-Medium" w:cs="FuturaPrimaria-Medium"/>
                <w:b/>
                <w:color w:val="FF0000"/>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4.- </w:t>
      </w:r>
      <w:r w:rsidRPr="00905CB2">
        <w:rPr>
          <w:rFonts w:ascii="FuturaPrimaria-Medium" w:hAnsi="FuturaPrimaria-Medium" w:cs="FuturaPrimaria-Medium"/>
          <w:sz w:val="24"/>
          <w:szCs w:val="24"/>
        </w:rPr>
        <w:t>Trata de recordar si conoces algún remedio</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popular para algún malestar: picadura de</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insectos, tos, torceduras, hipo. ¿Conoces cuál es la</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explicación científica y la sugerencia médica alópata</w:t>
      </w:r>
      <w:r>
        <w:rPr>
          <w:rFonts w:ascii="FuturaPrimaria-Medium" w:hAnsi="FuturaPrimaria-Medium" w:cs="FuturaPrimaria-Medium"/>
          <w:sz w:val="24"/>
          <w:szCs w:val="24"/>
        </w:rPr>
        <w:t xml:space="preserve"> </w:t>
      </w:r>
      <w:r w:rsidRPr="00905CB2">
        <w:rPr>
          <w:rFonts w:ascii="FuturaPrimaria-Medium" w:hAnsi="FuturaPrimaria-Medium" w:cs="FuturaPrimaria-Medium"/>
          <w:sz w:val="24"/>
          <w:szCs w:val="24"/>
        </w:rPr>
        <w:t>para tratar ese malestar?</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691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r w:rsidR="0044587B">
        <w:rPr>
          <w:rFonts w:ascii="FuturaPrimaria-Medium" w:hAnsi="FuturaPrimaria-Medium" w:cs="FuturaPrimaria-Medium"/>
          <w:noProof/>
          <w:sz w:val="24"/>
          <w:szCs w:val="24"/>
          <w:lang w:eastAsia="es-MX"/>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2050" type="#_x0000_t16" style="position:absolute;left:0;text-align:left;margin-left:-20.2pt;margin-top:11.8pt;width:546.6pt;height:98.95pt;z-index:251684864;mso-position-horizontal-relative:text;mso-position-vertical-relative:text" fillcolor="#548dd4 [1951]">
            <v:textbox>
              <w:txbxContent>
                <w:p w:rsidR="006166CF" w:rsidRDefault="006166CF" w:rsidP="008C19F3">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8C19F3">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H</w:t>
                  </w:r>
                  <w:r>
                    <w:rPr>
                      <w:rFonts w:ascii="FrutigerLTStd-Roman" w:hAnsi="FrutigerLTStd-Roman" w:cs="FrutigerLTStd-Roman"/>
                    </w:rPr>
                    <w:t>asta hace poco tiempo se creía que los niños obesos eran niños sanos, sin embargo, se ha demostrado que la obesidad es un desorden orgánico causado por la alimentación en exceso y poco variada, por lo que ahora se considera que el sobrepeso y la obesidad son problemas de salud.</w:t>
                  </w:r>
                </w:p>
              </w:txbxContent>
            </v:textbox>
          </v:shape>
        </w:pict>
      </w: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5.- Organicen equipos y comenten: ¿conocen alguno de los siguientes remedios para resolver malestares?   ¿Conoces algún otro?  Pág. 127.</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6.-Llena el siguiente cuadro con el remedio que tú conozcas. Pág. 127 libro.</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b/>
          <w:color w:val="FF0000"/>
          <w:sz w:val="24"/>
          <w:szCs w:val="24"/>
        </w:rPr>
      </w:pPr>
      <w:r>
        <w:rPr>
          <w:rFonts w:ascii="FuturaPrimaria-Medium" w:hAnsi="FuturaPrimaria-Medium" w:cs="FuturaPrimaria-Medium"/>
          <w:sz w:val="24"/>
          <w:szCs w:val="24"/>
        </w:rPr>
        <w:t xml:space="preserve">7.- Elige uno o dos malestares y remedios caseros para investigar entre amigos y familiares si conocen otros remedios populares. Elabora fichas de registro de información de cada malestar y del remedio correspondiente. Ejemplo pág. 128.  </w:t>
      </w:r>
      <w:r w:rsidRPr="00072FB4">
        <w:rPr>
          <w:rFonts w:ascii="FuturaPrimaria-Medium" w:hAnsi="FuturaPrimaria-Medium" w:cs="FuturaPrimaria-Medium"/>
          <w:b/>
          <w:color w:val="FF0000"/>
          <w:sz w:val="24"/>
          <w:szCs w:val="24"/>
        </w:rPr>
        <w:t>Fichas</w:t>
      </w:r>
      <w:r>
        <w:rPr>
          <w:rFonts w:ascii="FuturaPrimaria-Medium" w:hAnsi="FuturaPrimaria-Medium" w:cs="FuturaPrimaria-Medium"/>
          <w:b/>
          <w:color w:val="FF0000"/>
          <w:sz w:val="24"/>
          <w:szCs w:val="24"/>
        </w:rPr>
        <w:t>.</w:t>
      </w:r>
    </w:p>
    <w:tbl>
      <w:tblPr>
        <w:tblStyle w:val="Tablaconcuadrcula"/>
        <w:tblW w:w="0" w:type="auto"/>
        <w:tblLook w:val="04A0"/>
      </w:tblPr>
      <w:tblGrid>
        <w:gridCol w:w="10220"/>
      </w:tblGrid>
      <w:tr w:rsidR="00FE3E13" w:rsidTr="00FE3E13">
        <w:tc>
          <w:tcPr>
            <w:tcW w:w="10220" w:type="dxa"/>
          </w:tcPr>
          <w:p w:rsidR="00FE3E13" w:rsidRPr="008C19F3" w:rsidRDefault="008C19F3" w:rsidP="00FE3E13">
            <w:pPr>
              <w:autoSpaceDE w:val="0"/>
              <w:autoSpaceDN w:val="0"/>
              <w:adjustRightInd w:val="0"/>
              <w:jc w:val="both"/>
              <w:rPr>
                <w:rFonts w:ascii="FuturaPrimaria-Medium" w:hAnsi="FuturaPrimaria-Medium" w:cs="FuturaPrimaria-Medium"/>
                <w:b/>
                <w:sz w:val="24"/>
                <w:szCs w:val="24"/>
              </w:rPr>
            </w:pPr>
            <w:r w:rsidRPr="008C19F3">
              <w:rPr>
                <w:rFonts w:ascii="FuturaPrimaria-Medium" w:hAnsi="FuturaPrimaria-Medium" w:cs="FuturaPrimaria-Medium"/>
                <w:b/>
                <w:sz w:val="24"/>
                <w:szCs w:val="24"/>
              </w:rPr>
              <w:t>FICHA:</w:t>
            </w:r>
          </w:p>
        </w:tc>
      </w:tr>
      <w:tr w:rsidR="00FE3E13" w:rsidTr="00FE3E13">
        <w:tc>
          <w:tcPr>
            <w:tcW w:w="10220" w:type="dxa"/>
          </w:tcPr>
          <w:p w:rsidR="00FE3E13" w:rsidRPr="00FE3E13" w:rsidRDefault="00FE3E13" w:rsidP="00FE3E13">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REMEDIO:</w:t>
            </w:r>
          </w:p>
        </w:tc>
      </w:tr>
      <w:tr w:rsidR="00FE3E13" w:rsidTr="00FE3E13">
        <w:tc>
          <w:tcPr>
            <w:tcW w:w="10220" w:type="dxa"/>
          </w:tcPr>
          <w:p w:rsidR="00FE3E13" w:rsidRPr="00FE3E13" w:rsidRDefault="00FE3E13" w:rsidP="00FE3E13">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FUENTE:</w:t>
            </w:r>
          </w:p>
        </w:tc>
      </w:tr>
      <w:tr w:rsidR="00FE3E13" w:rsidTr="008C19F3">
        <w:trPr>
          <w:trHeight w:val="2238"/>
        </w:trPr>
        <w:tc>
          <w:tcPr>
            <w:tcW w:w="10220" w:type="dxa"/>
            <w:tcBorders>
              <w:bottom w:val="single" w:sz="4" w:space="0" w:color="auto"/>
            </w:tcBorders>
          </w:tcPr>
          <w:p w:rsidR="00FE3E13" w:rsidRDefault="00FE3E1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Default="008C19F3" w:rsidP="00FE3E13">
            <w:pPr>
              <w:autoSpaceDE w:val="0"/>
              <w:autoSpaceDN w:val="0"/>
              <w:adjustRightInd w:val="0"/>
              <w:jc w:val="both"/>
              <w:rPr>
                <w:rFonts w:ascii="FuturaPrimaria-Medium" w:hAnsi="FuturaPrimaria-Medium" w:cs="FuturaPrimaria-Medium"/>
                <w:b/>
                <w:sz w:val="24"/>
                <w:szCs w:val="24"/>
              </w:rPr>
            </w:pPr>
          </w:p>
          <w:p w:rsidR="008C19F3" w:rsidRPr="00FE3E13" w:rsidRDefault="008C19F3" w:rsidP="00FE3E13">
            <w:pPr>
              <w:autoSpaceDE w:val="0"/>
              <w:autoSpaceDN w:val="0"/>
              <w:adjustRightInd w:val="0"/>
              <w:jc w:val="both"/>
              <w:rPr>
                <w:rFonts w:ascii="FuturaPrimaria-Medium" w:hAnsi="FuturaPrimaria-Medium" w:cs="FuturaPrimaria-Medium"/>
                <w:b/>
                <w:sz w:val="24"/>
                <w:szCs w:val="24"/>
              </w:rPr>
            </w:pPr>
          </w:p>
        </w:tc>
      </w:tr>
      <w:tr w:rsidR="00FE3E13" w:rsidTr="00FE3E13">
        <w:tc>
          <w:tcPr>
            <w:tcW w:w="10220" w:type="dxa"/>
          </w:tcPr>
          <w:p w:rsidR="00FE3E13" w:rsidRPr="00FE3E13" w:rsidRDefault="00FE3E13" w:rsidP="00FE3E13">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 xml:space="preserve">RESPONSABLE DE LA ELABORACION:                                           </w:t>
            </w:r>
          </w:p>
        </w:tc>
      </w:tr>
      <w:tr w:rsidR="00FE3E13" w:rsidTr="00FE3E13">
        <w:tc>
          <w:tcPr>
            <w:tcW w:w="10220" w:type="dxa"/>
          </w:tcPr>
          <w:p w:rsidR="00FE3E13" w:rsidRPr="00FE3E13" w:rsidRDefault="00FE3E13" w:rsidP="00FE3E13">
            <w:pPr>
              <w:autoSpaceDE w:val="0"/>
              <w:autoSpaceDN w:val="0"/>
              <w:adjustRightInd w:val="0"/>
              <w:rPr>
                <w:rFonts w:ascii="FuturaPrimaria-Medium" w:hAnsi="FuturaPrimaria-Medium" w:cs="FuturaPrimaria-Medium"/>
                <w:b/>
                <w:sz w:val="24"/>
                <w:szCs w:val="24"/>
              </w:rPr>
            </w:pPr>
            <w:r w:rsidRPr="00FE3E13">
              <w:rPr>
                <w:rFonts w:ascii="FuturaPrimaria-Medium" w:hAnsi="FuturaPrimaria-Medium" w:cs="FuturaPrimaria-Medium"/>
                <w:b/>
                <w:sz w:val="24"/>
                <w:szCs w:val="24"/>
              </w:rPr>
              <w:t xml:space="preserve">                                                                                                GRADO:              GRUPO:</w:t>
            </w: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b/>
          <w:color w:val="FF0000"/>
          <w:sz w:val="24"/>
          <w:szCs w:val="24"/>
        </w:rPr>
      </w:pPr>
      <w:r>
        <w:rPr>
          <w:rFonts w:ascii="FuturaPrimaria-Medium" w:hAnsi="FuturaPrimaria-Medium" w:cs="FuturaPrimaria-Medium"/>
          <w:b/>
          <w:color w:val="FF0000"/>
          <w:sz w:val="24"/>
          <w:szCs w:val="24"/>
        </w:rPr>
        <w:t xml:space="preserve"> </w:t>
      </w:r>
    </w:p>
    <w:tbl>
      <w:tblPr>
        <w:tblStyle w:val="Tablaconcuadrcula"/>
        <w:tblW w:w="0" w:type="auto"/>
        <w:tblLook w:val="04A0"/>
      </w:tblPr>
      <w:tblGrid>
        <w:gridCol w:w="10220"/>
      </w:tblGrid>
      <w:tr w:rsidR="008C19F3" w:rsidTr="000D4571">
        <w:tc>
          <w:tcPr>
            <w:tcW w:w="10220" w:type="dxa"/>
          </w:tcPr>
          <w:p w:rsidR="008C19F3" w:rsidRPr="008C19F3" w:rsidRDefault="008C19F3" w:rsidP="000D4571">
            <w:pPr>
              <w:autoSpaceDE w:val="0"/>
              <w:autoSpaceDN w:val="0"/>
              <w:adjustRightInd w:val="0"/>
              <w:jc w:val="both"/>
              <w:rPr>
                <w:rFonts w:ascii="FuturaPrimaria-Medium" w:hAnsi="FuturaPrimaria-Medium" w:cs="FuturaPrimaria-Medium"/>
                <w:b/>
                <w:sz w:val="24"/>
                <w:szCs w:val="24"/>
              </w:rPr>
            </w:pPr>
            <w:r w:rsidRPr="008C19F3">
              <w:rPr>
                <w:rFonts w:ascii="FuturaPrimaria-Medium" w:hAnsi="FuturaPrimaria-Medium" w:cs="FuturaPrimaria-Medium"/>
                <w:b/>
                <w:sz w:val="24"/>
                <w:szCs w:val="24"/>
              </w:rPr>
              <w:t>FICHA:</w:t>
            </w:r>
          </w:p>
        </w:tc>
      </w:tr>
      <w:tr w:rsidR="008C19F3" w:rsidTr="000D4571">
        <w:tc>
          <w:tcPr>
            <w:tcW w:w="10220" w:type="dxa"/>
          </w:tcPr>
          <w:p w:rsidR="008C19F3" w:rsidRPr="00FE3E13" w:rsidRDefault="008C19F3" w:rsidP="000D4571">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REMEDIO:</w:t>
            </w:r>
          </w:p>
        </w:tc>
      </w:tr>
      <w:tr w:rsidR="008C19F3" w:rsidTr="000D4571">
        <w:tc>
          <w:tcPr>
            <w:tcW w:w="10220" w:type="dxa"/>
          </w:tcPr>
          <w:p w:rsidR="008C19F3" w:rsidRPr="00FE3E13" w:rsidRDefault="008C19F3" w:rsidP="000D4571">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FUENTE:</w:t>
            </w:r>
          </w:p>
        </w:tc>
      </w:tr>
      <w:tr w:rsidR="008C19F3" w:rsidTr="000D4571">
        <w:trPr>
          <w:trHeight w:val="2238"/>
        </w:trPr>
        <w:tc>
          <w:tcPr>
            <w:tcW w:w="10220" w:type="dxa"/>
            <w:tcBorders>
              <w:bottom w:val="single" w:sz="4" w:space="0" w:color="auto"/>
            </w:tcBorders>
          </w:tcPr>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Default="008C19F3" w:rsidP="000D4571">
            <w:pPr>
              <w:autoSpaceDE w:val="0"/>
              <w:autoSpaceDN w:val="0"/>
              <w:adjustRightInd w:val="0"/>
              <w:jc w:val="both"/>
              <w:rPr>
                <w:rFonts w:ascii="FuturaPrimaria-Medium" w:hAnsi="FuturaPrimaria-Medium" w:cs="FuturaPrimaria-Medium"/>
                <w:b/>
                <w:sz w:val="24"/>
                <w:szCs w:val="24"/>
              </w:rPr>
            </w:pPr>
          </w:p>
          <w:p w:rsidR="008C19F3" w:rsidRPr="00FE3E13" w:rsidRDefault="008C19F3" w:rsidP="000D4571">
            <w:pPr>
              <w:autoSpaceDE w:val="0"/>
              <w:autoSpaceDN w:val="0"/>
              <w:adjustRightInd w:val="0"/>
              <w:jc w:val="both"/>
              <w:rPr>
                <w:rFonts w:ascii="FuturaPrimaria-Medium" w:hAnsi="FuturaPrimaria-Medium" w:cs="FuturaPrimaria-Medium"/>
                <w:b/>
                <w:sz w:val="24"/>
                <w:szCs w:val="24"/>
              </w:rPr>
            </w:pPr>
          </w:p>
        </w:tc>
      </w:tr>
      <w:tr w:rsidR="008C19F3" w:rsidTr="000D4571">
        <w:tc>
          <w:tcPr>
            <w:tcW w:w="10220" w:type="dxa"/>
          </w:tcPr>
          <w:p w:rsidR="008C19F3" w:rsidRPr="00FE3E13" w:rsidRDefault="008C19F3" w:rsidP="000D4571">
            <w:pPr>
              <w:autoSpaceDE w:val="0"/>
              <w:autoSpaceDN w:val="0"/>
              <w:adjustRightInd w:val="0"/>
              <w:jc w:val="both"/>
              <w:rPr>
                <w:rFonts w:ascii="FuturaPrimaria-Medium" w:hAnsi="FuturaPrimaria-Medium" w:cs="FuturaPrimaria-Medium"/>
                <w:b/>
                <w:sz w:val="24"/>
                <w:szCs w:val="24"/>
              </w:rPr>
            </w:pPr>
            <w:r w:rsidRPr="00FE3E13">
              <w:rPr>
                <w:rFonts w:ascii="FuturaPrimaria-Medium" w:hAnsi="FuturaPrimaria-Medium" w:cs="FuturaPrimaria-Medium"/>
                <w:b/>
                <w:sz w:val="24"/>
                <w:szCs w:val="24"/>
              </w:rPr>
              <w:t xml:space="preserve">RESPONSABLE DE LA ELABORACION:                                           </w:t>
            </w:r>
          </w:p>
        </w:tc>
      </w:tr>
      <w:tr w:rsidR="008C19F3" w:rsidTr="000D4571">
        <w:tc>
          <w:tcPr>
            <w:tcW w:w="10220" w:type="dxa"/>
          </w:tcPr>
          <w:p w:rsidR="008C19F3" w:rsidRPr="00FE3E13" w:rsidRDefault="008C19F3" w:rsidP="000D4571">
            <w:pPr>
              <w:autoSpaceDE w:val="0"/>
              <w:autoSpaceDN w:val="0"/>
              <w:adjustRightInd w:val="0"/>
              <w:rPr>
                <w:rFonts w:ascii="FuturaPrimaria-Medium" w:hAnsi="FuturaPrimaria-Medium" w:cs="FuturaPrimaria-Medium"/>
                <w:b/>
                <w:sz w:val="24"/>
                <w:szCs w:val="24"/>
              </w:rPr>
            </w:pPr>
            <w:r w:rsidRPr="00FE3E13">
              <w:rPr>
                <w:rFonts w:ascii="FuturaPrimaria-Medium" w:hAnsi="FuturaPrimaria-Medium" w:cs="FuturaPrimaria-Medium"/>
                <w:b/>
                <w:sz w:val="24"/>
                <w:szCs w:val="24"/>
              </w:rPr>
              <w:t xml:space="preserve">                                                                                                GRADO:              GRUPO:</w:t>
            </w:r>
          </w:p>
        </w:tc>
      </w:tr>
    </w:tbl>
    <w:p w:rsidR="008C19F3" w:rsidRDefault="008C19F3" w:rsidP="00FE3E13">
      <w:pPr>
        <w:autoSpaceDE w:val="0"/>
        <w:autoSpaceDN w:val="0"/>
        <w:adjustRightInd w:val="0"/>
        <w:spacing w:after="0" w:line="240" w:lineRule="auto"/>
        <w:jc w:val="both"/>
        <w:rPr>
          <w:rFonts w:ascii="FuturaPrimaria-Medium" w:hAnsi="FuturaPrimaria-Medium" w:cs="FuturaPrimaria-Medium"/>
          <w:b/>
          <w:color w:val="FF0000"/>
          <w:sz w:val="24"/>
          <w:szCs w:val="24"/>
        </w:rPr>
      </w:pPr>
    </w:p>
    <w:p w:rsidR="008C19F3" w:rsidRDefault="008C19F3" w:rsidP="00FE3E13">
      <w:pPr>
        <w:autoSpaceDE w:val="0"/>
        <w:autoSpaceDN w:val="0"/>
        <w:adjustRightInd w:val="0"/>
        <w:spacing w:after="0" w:line="240" w:lineRule="auto"/>
        <w:jc w:val="both"/>
        <w:rPr>
          <w:rFonts w:ascii="FuturaPrimaria-Medium" w:hAnsi="FuturaPrimaria-Medium" w:cs="FuturaPrimaria-Medium"/>
          <w:b/>
          <w:color w:val="FF0000"/>
          <w:sz w:val="24"/>
          <w:szCs w:val="24"/>
        </w:rPr>
      </w:pPr>
    </w:p>
    <w:p w:rsidR="00FE3E13" w:rsidRPr="00072FB4"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8.- Identifica los remedios más comunes y los que te resultaron más extraños. Comenta con tu grupo cuáles son efec</w:t>
      </w:r>
      <w:r w:rsidR="00E61572">
        <w:rPr>
          <w:rFonts w:ascii="FuturaPrimaria-Medium" w:hAnsi="FuturaPrimaria-Medium" w:cs="FuturaPrimaria-Medium"/>
          <w:sz w:val="24"/>
          <w:szCs w:val="24"/>
        </w:rPr>
        <w:t>tivos y señálalos en tu cuadernillo</w:t>
      </w:r>
      <w:r>
        <w:rPr>
          <w:rFonts w:ascii="FuturaPrimaria-Medium" w:hAnsi="FuturaPrimaria-Medium" w:cs="FuturaPrimaria-Medium"/>
          <w:sz w:val="24"/>
          <w:szCs w:val="24"/>
        </w:rPr>
        <w:t>. Argumenta tus respuestas.</w:t>
      </w:r>
    </w:p>
    <w:p w:rsidR="00FE3E13" w:rsidRDefault="00FE3E13" w:rsidP="00FE3E13">
      <w:pPr>
        <w:autoSpaceDE w:val="0"/>
        <w:autoSpaceDN w:val="0"/>
        <w:adjustRightInd w:val="0"/>
        <w:spacing w:after="0" w:line="240" w:lineRule="auto"/>
        <w:rPr>
          <w:rFonts w:ascii="FuturaPrimaria-Bold" w:hAnsi="FuturaPrimaria-Bold" w:cs="FuturaPrimaria-Bold"/>
          <w:b/>
          <w:bCs/>
          <w:color w:val="F35C00"/>
          <w:sz w:val="28"/>
          <w:szCs w:val="28"/>
        </w:rPr>
      </w:pPr>
    </w:p>
    <w:p w:rsidR="00FE3E13" w:rsidRDefault="00FE3E13" w:rsidP="00FE3E13">
      <w:pPr>
        <w:autoSpaceDE w:val="0"/>
        <w:autoSpaceDN w:val="0"/>
        <w:adjustRightInd w:val="0"/>
        <w:spacing w:after="0" w:line="240" w:lineRule="auto"/>
        <w:rPr>
          <w:rFonts w:ascii="FuturaPrimaria-Bold" w:hAnsi="FuturaPrimaria-Bold" w:cs="FuturaPrimaria-Bold"/>
          <w:b/>
          <w:bCs/>
          <w:color w:val="F35C00"/>
          <w:sz w:val="28"/>
          <w:szCs w:val="28"/>
        </w:rPr>
      </w:pPr>
    </w:p>
    <w:p w:rsidR="00FE3E13" w:rsidRDefault="00FE3E13" w:rsidP="00FE3E13">
      <w:pPr>
        <w:autoSpaceDE w:val="0"/>
        <w:autoSpaceDN w:val="0"/>
        <w:adjustRightInd w:val="0"/>
        <w:spacing w:after="0" w:line="240" w:lineRule="auto"/>
        <w:rPr>
          <w:rFonts w:ascii="FuturaPrimaria-Bold" w:hAnsi="FuturaPrimaria-Bold" w:cs="FuturaPrimaria-Bold"/>
          <w:b/>
          <w:bCs/>
          <w:color w:val="F35C00"/>
          <w:sz w:val="28"/>
          <w:szCs w:val="28"/>
        </w:rPr>
      </w:pPr>
    </w:p>
    <w:p w:rsidR="00FE3E13" w:rsidRDefault="00FE3E13" w:rsidP="00FE3E13">
      <w:pPr>
        <w:autoSpaceDE w:val="0"/>
        <w:autoSpaceDN w:val="0"/>
        <w:adjustRightInd w:val="0"/>
        <w:spacing w:after="0" w:line="240" w:lineRule="auto"/>
        <w:rPr>
          <w:rFonts w:ascii="FuturaPrimaria-Bold" w:hAnsi="FuturaPrimaria-Bold" w:cs="FuturaPrimaria-Bold"/>
          <w:b/>
          <w:bCs/>
          <w:color w:val="F35C00"/>
          <w:sz w:val="28"/>
          <w:szCs w:val="28"/>
        </w:rPr>
      </w:pPr>
    </w:p>
    <w:p w:rsidR="00FE3E13" w:rsidRDefault="00FE3E13" w:rsidP="00FE3E13">
      <w:pPr>
        <w:autoSpaceDE w:val="0"/>
        <w:autoSpaceDN w:val="0"/>
        <w:adjustRightInd w:val="0"/>
        <w:spacing w:after="0" w:line="240" w:lineRule="auto"/>
        <w:rPr>
          <w:rFonts w:ascii="FuturaPrimaria-Bold" w:hAnsi="FuturaPrimaria-Bold" w:cs="FuturaPrimaria-Bold"/>
          <w:b/>
          <w:bCs/>
          <w:color w:val="F35C00"/>
          <w:sz w:val="28"/>
          <w:szCs w:val="28"/>
        </w:rPr>
      </w:pPr>
      <w:r>
        <w:rPr>
          <w:rFonts w:ascii="FuturaPrimaria-Bold" w:hAnsi="FuturaPrimaria-Bold" w:cs="FuturaPrimaria-Bold"/>
          <w:b/>
          <w:bCs/>
          <w:color w:val="F35C00"/>
          <w:sz w:val="28"/>
          <w:szCs w:val="28"/>
        </w:rPr>
        <w:t>Comparación de textos: pag.129</w:t>
      </w:r>
    </w:p>
    <w:p w:rsidR="00FE3E13" w:rsidRDefault="00FE3E13" w:rsidP="00FE3E13">
      <w:pPr>
        <w:autoSpaceDE w:val="0"/>
        <w:autoSpaceDN w:val="0"/>
        <w:adjustRightInd w:val="0"/>
        <w:spacing w:after="0" w:line="240" w:lineRule="auto"/>
        <w:jc w:val="both"/>
        <w:rPr>
          <w:rFonts w:ascii="FuturaPrimaria-Medium" w:hAnsi="FuturaPrimaria-Medium" w:cs="FuturaPrimaria-Medium"/>
          <w:color w:val="000000"/>
          <w:sz w:val="24"/>
          <w:szCs w:val="24"/>
        </w:rPr>
      </w:pPr>
      <w:r>
        <w:rPr>
          <w:rFonts w:ascii="FuturaPrimaria-Medium" w:hAnsi="FuturaPrimaria-Medium" w:cs="FuturaPrimaria-Medium"/>
          <w:color w:val="000000"/>
          <w:sz w:val="24"/>
          <w:szCs w:val="24"/>
        </w:rPr>
        <w:t>9.- En equipos, lean los siguientes textos y traten de identificar las semejanzas y diferencias respecto a la forma de tratar un mismo tema.</w:t>
      </w:r>
    </w:p>
    <w:tbl>
      <w:tblPr>
        <w:tblStyle w:val="Tablaconcuadrcula"/>
        <w:tblW w:w="10916" w:type="dxa"/>
        <w:tblInd w:w="-318" w:type="dxa"/>
        <w:tblLook w:val="04A0"/>
      </w:tblPr>
      <w:tblGrid>
        <w:gridCol w:w="2836"/>
        <w:gridCol w:w="4337"/>
        <w:gridCol w:w="3743"/>
      </w:tblGrid>
      <w:tr w:rsidR="00FE3E13" w:rsidTr="00E61572">
        <w:tc>
          <w:tcPr>
            <w:tcW w:w="2836" w:type="dxa"/>
          </w:tcPr>
          <w:p w:rsidR="00FE3E13" w:rsidRPr="00CD5315" w:rsidRDefault="00FE3E13" w:rsidP="000D4571">
            <w:pPr>
              <w:autoSpaceDE w:val="0"/>
              <w:autoSpaceDN w:val="0"/>
              <w:adjustRightInd w:val="0"/>
              <w:jc w:val="center"/>
              <w:rPr>
                <w:rFonts w:ascii="FuturaPrimaria-Medium" w:hAnsi="FuturaPrimaria-Medium" w:cs="FuturaPrimaria-Medium"/>
                <w:b/>
                <w:color w:val="000000"/>
                <w:sz w:val="24"/>
                <w:szCs w:val="24"/>
              </w:rPr>
            </w:pPr>
            <w:r w:rsidRPr="00CD5315">
              <w:rPr>
                <w:rFonts w:ascii="FuturaPrimaria-Medium" w:hAnsi="FuturaPrimaria-Medium" w:cs="FuturaPrimaria-Medium"/>
                <w:b/>
                <w:color w:val="000000"/>
                <w:sz w:val="24"/>
                <w:szCs w:val="24"/>
              </w:rPr>
              <w:t>te</w:t>
            </w:r>
            <w:r>
              <w:rPr>
                <w:rFonts w:ascii="FuturaPrimaria-Medium" w:hAnsi="FuturaPrimaria-Medium" w:cs="FuturaPrimaria-Medium"/>
                <w:b/>
                <w:color w:val="000000"/>
                <w:sz w:val="24"/>
                <w:szCs w:val="24"/>
              </w:rPr>
              <w:t>xtos</w:t>
            </w:r>
          </w:p>
        </w:tc>
        <w:tc>
          <w:tcPr>
            <w:tcW w:w="4337" w:type="dxa"/>
          </w:tcPr>
          <w:p w:rsidR="00FE3E13" w:rsidRPr="00CD5315" w:rsidRDefault="00FE3E13" w:rsidP="000D4571">
            <w:pPr>
              <w:autoSpaceDE w:val="0"/>
              <w:autoSpaceDN w:val="0"/>
              <w:adjustRightInd w:val="0"/>
              <w:jc w:val="center"/>
              <w:rPr>
                <w:rFonts w:ascii="FuturaPrimaria-Medium" w:hAnsi="FuturaPrimaria-Medium" w:cs="FuturaPrimaria-Medium"/>
                <w:b/>
                <w:color w:val="000000"/>
                <w:sz w:val="24"/>
                <w:szCs w:val="24"/>
              </w:rPr>
            </w:pPr>
            <w:r w:rsidRPr="00CD5315">
              <w:rPr>
                <w:rFonts w:ascii="FuturaPrimaria-Medium" w:hAnsi="FuturaPrimaria-Medium" w:cs="FuturaPrimaria-Medium"/>
                <w:b/>
                <w:color w:val="000000"/>
                <w:sz w:val="24"/>
                <w:szCs w:val="24"/>
              </w:rPr>
              <w:t>semejanzas</w:t>
            </w:r>
          </w:p>
        </w:tc>
        <w:tc>
          <w:tcPr>
            <w:tcW w:w="3743" w:type="dxa"/>
          </w:tcPr>
          <w:p w:rsidR="00FE3E13" w:rsidRPr="00CD5315" w:rsidRDefault="00FE3E13" w:rsidP="000D4571">
            <w:pPr>
              <w:autoSpaceDE w:val="0"/>
              <w:autoSpaceDN w:val="0"/>
              <w:adjustRightInd w:val="0"/>
              <w:jc w:val="center"/>
              <w:rPr>
                <w:rFonts w:ascii="FuturaPrimaria-Medium" w:hAnsi="FuturaPrimaria-Medium" w:cs="FuturaPrimaria-Medium"/>
                <w:b/>
                <w:color w:val="000000"/>
                <w:sz w:val="24"/>
                <w:szCs w:val="24"/>
              </w:rPr>
            </w:pPr>
            <w:r w:rsidRPr="00CD5315">
              <w:rPr>
                <w:rFonts w:ascii="FuturaPrimaria-Medium" w:hAnsi="FuturaPrimaria-Medium" w:cs="FuturaPrimaria-Medium"/>
                <w:b/>
                <w:color w:val="000000"/>
                <w:sz w:val="24"/>
                <w:szCs w:val="24"/>
              </w:rPr>
              <w:t>diferencias</w:t>
            </w:r>
          </w:p>
        </w:tc>
      </w:tr>
      <w:tr w:rsidR="00FE3E13" w:rsidTr="00E61572">
        <w:tc>
          <w:tcPr>
            <w:tcW w:w="2836" w:type="dxa"/>
          </w:tcPr>
          <w:p w:rsidR="00E61572" w:rsidRDefault="00FE3E13" w:rsidP="000D4571">
            <w:pPr>
              <w:autoSpaceDE w:val="0"/>
              <w:autoSpaceDN w:val="0"/>
              <w:adjustRightInd w:val="0"/>
              <w:jc w:val="both"/>
              <w:rPr>
                <w:rFonts w:ascii="FuturaPrimaria-Medium" w:hAnsi="FuturaPrimaria-Medium" w:cs="FuturaPrimaria-Medium"/>
                <w:color w:val="000000"/>
                <w:sz w:val="24"/>
                <w:szCs w:val="24"/>
              </w:rPr>
            </w:pPr>
            <w:r w:rsidRPr="00072FB4">
              <w:rPr>
                <w:rFonts w:ascii="FuturaPrimaria-Medium" w:hAnsi="FuturaPrimaria-Medium" w:cs="FuturaPrimaria-Medium"/>
                <w:b/>
                <w:color w:val="000000"/>
                <w:sz w:val="24"/>
                <w:szCs w:val="24"/>
              </w:rPr>
              <w:t>Texto 1</w:t>
            </w:r>
            <w:r>
              <w:rPr>
                <w:rFonts w:ascii="FuturaPrimaria-Medium" w:hAnsi="FuturaPrimaria-Medium" w:cs="FuturaPrimaria-Medium"/>
                <w:color w:val="000000"/>
                <w:sz w:val="24"/>
                <w:szCs w:val="24"/>
              </w:rPr>
              <w:t xml:space="preserve"> </w:t>
            </w:r>
          </w:p>
          <w:p w:rsidR="00FE3E13" w:rsidRDefault="00E61572" w:rsidP="000D4571">
            <w:pPr>
              <w:autoSpaceDE w:val="0"/>
              <w:autoSpaceDN w:val="0"/>
              <w:adjustRightInd w:val="0"/>
              <w:jc w:val="both"/>
              <w:rPr>
                <w:rFonts w:ascii="FuturaPrimaria-Medium" w:hAnsi="FuturaPrimaria-Medium" w:cs="FuturaPrimaria-Medium"/>
                <w:color w:val="000000"/>
                <w:sz w:val="24"/>
                <w:szCs w:val="24"/>
              </w:rPr>
            </w:pPr>
            <w:r>
              <w:rPr>
                <w:rFonts w:ascii="FuturaPrimaria-Medium" w:hAnsi="FuturaPrimaria-Medium" w:cs="FuturaPrimaria-Medium"/>
                <w:color w:val="000000"/>
                <w:sz w:val="24"/>
                <w:szCs w:val="24"/>
              </w:rPr>
              <w:t>D</w:t>
            </w:r>
            <w:r w:rsidR="00FE3E13">
              <w:rPr>
                <w:rFonts w:ascii="FuturaPrimaria-Medium" w:hAnsi="FuturaPrimaria-Medium" w:cs="FuturaPrimaria-Medium"/>
                <w:color w:val="000000"/>
                <w:sz w:val="24"/>
                <w:szCs w:val="24"/>
              </w:rPr>
              <w:t>olor de muela</w:t>
            </w:r>
          </w:p>
        </w:tc>
        <w:tc>
          <w:tcPr>
            <w:tcW w:w="4337" w:type="dxa"/>
          </w:tcPr>
          <w:p w:rsidR="00FE3E13" w:rsidRDefault="00FE3E13" w:rsidP="000D4571">
            <w:pPr>
              <w:autoSpaceDE w:val="0"/>
              <w:autoSpaceDN w:val="0"/>
              <w:adjustRightInd w:val="0"/>
              <w:jc w:val="both"/>
              <w:rPr>
                <w:rFonts w:ascii="FuturaPrimaria-Medium" w:hAnsi="FuturaPrimaria-Medium" w:cs="FuturaPrimaria-Medium"/>
                <w:color w:val="000000"/>
                <w:sz w:val="24"/>
                <w:szCs w:val="24"/>
              </w:rPr>
            </w:pPr>
          </w:p>
          <w:p w:rsidR="00FE3E13" w:rsidRDefault="00FE3E13"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tc>
        <w:tc>
          <w:tcPr>
            <w:tcW w:w="3743" w:type="dxa"/>
          </w:tcPr>
          <w:p w:rsidR="00FE3E13" w:rsidRDefault="00FE3E13" w:rsidP="000D4571">
            <w:pPr>
              <w:autoSpaceDE w:val="0"/>
              <w:autoSpaceDN w:val="0"/>
              <w:adjustRightInd w:val="0"/>
              <w:jc w:val="both"/>
              <w:rPr>
                <w:rFonts w:ascii="FuturaPrimaria-Medium" w:hAnsi="FuturaPrimaria-Medium" w:cs="FuturaPrimaria-Medium"/>
                <w:color w:val="000000"/>
                <w:sz w:val="24"/>
                <w:szCs w:val="24"/>
              </w:rPr>
            </w:pPr>
          </w:p>
        </w:tc>
      </w:tr>
      <w:tr w:rsidR="00FE3E13" w:rsidTr="00E61572">
        <w:tc>
          <w:tcPr>
            <w:tcW w:w="2836" w:type="dxa"/>
          </w:tcPr>
          <w:p w:rsidR="00E61572" w:rsidRDefault="00FE3E13" w:rsidP="000D4571">
            <w:pPr>
              <w:autoSpaceDE w:val="0"/>
              <w:autoSpaceDN w:val="0"/>
              <w:adjustRightInd w:val="0"/>
              <w:jc w:val="both"/>
              <w:rPr>
                <w:rFonts w:ascii="FuturaPrimaria-Medium" w:hAnsi="FuturaPrimaria-Medium" w:cs="FuturaPrimaria-Medium"/>
                <w:bCs/>
                <w:color w:val="000000"/>
                <w:sz w:val="24"/>
                <w:szCs w:val="24"/>
              </w:rPr>
            </w:pPr>
            <w:r w:rsidRPr="00072FB4">
              <w:rPr>
                <w:rFonts w:ascii="FuturaPrimaria-Medium" w:hAnsi="FuturaPrimaria-Medium" w:cs="FuturaPrimaria-Medium"/>
                <w:b/>
                <w:bCs/>
                <w:color w:val="000000"/>
                <w:sz w:val="24"/>
                <w:szCs w:val="24"/>
              </w:rPr>
              <w:t>Texto 2</w:t>
            </w:r>
            <w:r>
              <w:rPr>
                <w:rFonts w:ascii="FuturaPrimaria-Medium" w:hAnsi="FuturaPrimaria-Medium" w:cs="FuturaPrimaria-Medium"/>
                <w:bCs/>
                <w:color w:val="000000"/>
                <w:sz w:val="24"/>
                <w:szCs w:val="24"/>
              </w:rPr>
              <w:t xml:space="preserve"> </w:t>
            </w:r>
          </w:p>
          <w:p w:rsidR="00FE3E13" w:rsidRPr="00CD5315" w:rsidRDefault="00FE3E13" w:rsidP="000D4571">
            <w:pPr>
              <w:autoSpaceDE w:val="0"/>
              <w:autoSpaceDN w:val="0"/>
              <w:adjustRightInd w:val="0"/>
              <w:jc w:val="both"/>
              <w:rPr>
                <w:rFonts w:ascii="FuturaPrimaria-Medium" w:hAnsi="FuturaPrimaria-Medium" w:cs="FuturaPrimaria-Medium"/>
                <w:bCs/>
                <w:color w:val="000000"/>
                <w:sz w:val="24"/>
                <w:szCs w:val="24"/>
              </w:rPr>
            </w:pPr>
            <w:r w:rsidRPr="00CD5315">
              <w:rPr>
                <w:rFonts w:ascii="FuturaPrimaria-Medium" w:hAnsi="FuturaPrimaria-Medium" w:cs="FuturaPrimaria-Medium"/>
                <w:bCs/>
                <w:color w:val="000000"/>
                <w:sz w:val="24"/>
                <w:szCs w:val="24"/>
              </w:rPr>
              <w:t>¿Cuál es la causa de un dolor</w:t>
            </w:r>
            <w:r>
              <w:rPr>
                <w:rFonts w:ascii="FuturaPrimaria-Medium" w:hAnsi="FuturaPrimaria-Medium" w:cs="FuturaPrimaria-Medium"/>
                <w:bCs/>
                <w:color w:val="000000"/>
                <w:sz w:val="24"/>
                <w:szCs w:val="24"/>
              </w:rPr>
              <w:t xml:space="preserve"> </w:t>
            </w:r>
            <w:r w:rsidRPr="00CD5315">
              <w:rPr>
                <w:rFonts w:ascii="FuturaPrimaria-Medium" w:hAnsi="FuturaPrimaria-Medium" w:cs="FuturaPrimaria-Medium"/>
                <w:bCs/>
                <w:color w:val="000000"/>
                <w:sz w:val="24"/>
                <w:szCs w:val="24"/>
              </w:rPr>
              <w:t>de muelas?</w:t>
            </w:r>
          </w:p>
        </w:tc>
        <w:tc>
          <w:tcPr>
            <w:tcW w:w="4337" w:type="dxa"/>
          </w:tcPr>
          <w:p w:rsidR="00FE3E13" w:rsidRDefault="00FE3E13"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p w:rsidR="00E61572" w:rsidRDefault="00E61572" w:rsidP="000D4571">
            <w:pPr>
              <w:autoSpaceDE w:val="0"/>
              <w:autoSpaceDN w:val="0"/>
              <w:adjustRightInd w:val="0"/>
              <w:jc w:val="both"/>
              <w:rPr>
                <w:rFonts w:ascii="FuturaPrimaria-Medium" w:hAnsi="FuturaPrimaria-Medium" w:cs="FuturaPrimaria-Medium"/>
                <w:color w:val="000000"/>
                <w:sz w:val="24"/>
                <w:szCs w:val="24"/>
              </w:rPr>
            </w:pPr>
          </w:p>
        </w:tc>
        <w:tc>
          <w:tcPr>
            <w:tcW w:w="3743" w:type="dxa"/>
          </w:tcPr>
          <w:p w:rsidR="00FE3E13" w:rsidRDefault="00FE3E13" w:rsidP="000D4571">
            <w:pPr>
              <w:autoSpaceDE w:val="0"/>
              <w:autoSpaceDN w:val="0"/>
              <w:adjustRightInd w:val="0"/>
              <w:jc w:val="both"/>
              <w:rPr>
                <w:rFonts w:ascii="FuturaPrimaria-Medium" w:hAnsi="FuturaPrimaria-Medium" w:cs="FuturaPrimaria-Medium"/>
                <w:color w:val="000000"/>
                <w:sz w:val="24"/>
                <w:szCs w:val="24"/>
              </w:rPr>
            </w:pPr>
          </w:p>
        </w:tc>
      </w:tr>
    </w:tbl>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9984"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r w:rsidR="0044587B">
        <w:rPr>
          <w:rFonts w:ascii="FuturaPrimaria-Medium" w:hAnsi="FuturaPrimaria-Medium" w:cs="FuturaPrimaria-Medium"/>
          <w:noProof/>
          <w:sz w:val="24"/>
          <w:szCs w:val="24"/>
          <w:lang w:eastAsia="es-MX"/>
        </w:rPr>
        <w:pict>
          <v:shape id="_x0000_s2051" type="#_x0000_t16" style="position:absolute;left:0;text-align:left;margin-left:-20.2pt;margin-top:11.8pt;width:546.6pt;height:98.95pt;z-index:251688960;mso-position-horizontal-relative:text;mso-position-vertical-relative:text" fillcolor="#548dd4 [1951]">
            <v:textbox>
              <w:txbxContent>
                <w:p w:rsidR="006166CF" w:rsidRDefault="006166CF" w:rsidP="00E61572">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E61572">
                  <w:pPr>
                    <w:shd w:val="clear" w:color="auto" w:fill="FFFFFF" w:themeFill="background1"/>
                    <w:autoSpaceDE w:val="0"/>
                    <w:autoSpaceDN w:val="0"/>
                    <w:adjustRightInd w:val="0"/>
                    <w:spacing w:after="0" w:line="240" w:lineRule="auto"/>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n México es legal, desde el 19 de septiembre de 2007, el uso de la medicina tradicional indígena. En algunos hospitales de la Secretaría de Salud y en los estados de Durango, Oaxaca, Chiapas, Puebla y Nayarit existen dos farmacias; la de alopatía y la de herbolaria.</w:t>
                  </w:r>
                </w:p>
              </w:txbxContent>
            </v:textbox>
          </v:shape>
        </w:pict>
      </w: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E61572" w:rsidRDefault="00E61572" w:rsidP="00E61572">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color w:val="000000"/>
          <w:sz w:val="24"/>
          <w:szCs w:val="24"/>
        </w:rPr>
        <w:t>10.-</w:t>
      </w:r>
      <w:r w:rsidRPr="00CD5315">
        <w:rPr>
          <w:rFonts w:ascii="FuturaPrimaria-Medium" w:hAnsi="FuturaPrimaria-Medium" w:cs="FuturaPrimaria-Medium"/>
          <w:sz w:val="24"/>
          <w:szCs w:val="24"/>
        </w:rPr>
        <w:t xml:space="preserve"> </w:t>
      </w:r>
      <w:r>
        <w:rPr>
          <w:rFonts w:ascii="FuturaPrimaria-Medium" w:hAnsi="FuturaPrimaria-Medium" w:cs="FuturaPrimaria-Medium"/>
          <w:sz w:val="24"/>
          <w:szCs w:val="24"/>
        </w:rPr>
        <w:t>En equipos escriban un texto breve, en el que expliquen ideas complementarias y contrastantes acerca de ambas posiciones. Una vez que hayan concluido su análisis, en plenaria, presenten sus conclusiones al resto de los equipos.</w:t>
      </w:r>
    </w:p>
    <w:tbl>
      <w:tblPr>
        <w:tblStyle w:val="Tablaconcuadrcula"/>
        <w:tblW w:w="0" w:type="auto"/>
        <w:tblLook w:val="04A0"/>
      </w:tblPr>
      <w:tblGrid>
        <w:gridCol w:w="10296"/>
      </w:tblGrid>
      <w:tr w:rsidR="00FE3E13" w:rsidTr="000D4571">
        <w:tc>
          <w:tcPr>
            <w:tcW w:w="10940"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p w:rsidR="00E61572" w:rsidRDefault="00E61572" w:rsidP="000D4571">
            <w:pPr>
              <w:autoSpaceDE w:val="0"/>
              <w:autoSpaceDN w:val="0"/>
              <w:adjustRightInd w:val="0"/>
              <w:jc w:val="both"/>
              <w:rPr>
                <w:rFonts w:ascii="FuturaPrimaria-Medium" w:hAnsi="FuturaPrimaria-Medium" w:cs="FuturaPrimaria-Medium"/>
                <w:sz w:val="24"/>
                <w:szCs w:val="24"/>
              </w:rPr>
            </w:pPr>
          </w:p>
        </w:tc>
      </w:tr>
    </w:tbl>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96128"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r w:rsidR="0044587B">
        <w:rPr>
          <w:rFonts w:ascii="FuturaPrimaria-Medium" w:hAnsi="FuturaPrimaria-Medium" w:cs="FuturaPrimaria-Medium"/>
          <w:noProof/>
          <w:sz w:val="24"/>
          <w:szCs w:val="24"/>
          <w:lang w:eastAsia="es-MX"/>
        </w:rPr>
        <w:pict>
          <v:shape id="_x0000_s2053" type="#_x0000_t16" style="position:absolute;left:0;text-align:left;margin-left:-20.2pt;margin-top:11.8pt;width:546.6pt;height:98.95pt;z-index:251695104;mso-position-horizontal-relative:text;mso-position-vertical-relative:text" fillcolor="#548dd4 [1951]">
            <v:textbox>
              <w:txbxContent>
                <w:p w:rsidR="006166CF" w:rsidRDefault="006166CF" w:rsidP="000D4571">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0D4571">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l texto científico utiliza la descripción y la argumentación como modos discursivos predominantes. Ejemplos de este tipo de textos son los artículos de divulgación científica, los cuales tienen como propósito difundir los conocimientos que la ciencia ha comprobado.</w:t>
                  </w:r>
                </w:p>
              </w:txbxContent>
            </v:textbox>
          </v:shape>
        </w:pict>
      </w: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E61572">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11.-</w:t>
      </w:r>
      <w:r w:rsidRPr="00CD5315">
        <w:rPr>
          <w:rFonts w:ascii="FuturaPrimaria-Medium" w:hAnsi="FuturaPrimaria-Medium" w:cs="FuturaPrimaria-Medium"/>
          <w:sz w:val="24"/>
          <w:szCs w:val="24"/>
        </w:rPr>
        <w:t xml:space="preserve"> </w:t>
      </w:r>
      <w:r>
        <w:rPr>
          <w:rFonts w:ascii="FuturaPrimaria-Medium" w:hAnsi="FuturaPrimaria-Medium" w:cs="FuturaPrimaria-Medium"/>
          <w:sz w:val="24"/>
          <w:szCs w:val="24"/>
        </w:rPr>
        <w:t>Lee la información localizada. Recupera los datos</w:t>
      </w:r>
      <w:r w:rsidR="00E61572">
        <w:rPr>
          <w:rFonts w:ascii="FuturaPrimaria-Medium" w:hAnsi="FuturaPrimaria-Medium" w:cs="FuturaPrimaria-Medium"/>
          <w:sz w:val="24"/>
          <w:szCs w:val="24"/>
        </w:rPr>
        <w:t xml:space="preserve"> sobre los remedios populares y </w:t>
      </w:r>
      <w:r>
        <w:rPr>
          <w:rFonts w:ascii="FuturaPrimaria-Medium" w:hAnsi="FuturaPrimaria-Medium" w:cs="FuturaPrimaria-Medium"/>
          <w:sz w:val="24"/>
          <w:szCs w:val="24"/>
        </w:rPr>
        <w:t xml:space="preserve">anótalos en el siguiente cuadro. Completa el cuadro con los datos científicos. Pag.131 y 132  libro. </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12.- Analiza y discute con tu equipo si la información científica que investigaron tiene correspondencia con la información popular.</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FE3E13" w:rsidP="000D457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13.-</w:t>
      </w:r>
      <w:r w:rsidRPr="0061205E">
        <w:rPr>
          <w:rFonts w:ascii="FuturaPrimaria-Medium" w:hAnsi="FuturaPrimaria-Medium" w:cs="FuturaPrimaria-Medium"/>
          <w:sz w:val="24"/>
          <w:szCs w:val="24"/>
        </w:rPr>
        <w:t xml:space="preserve"> </w:t>
      </w:r>
      <w:r>
        <w:rPr>
          <w:rFonts w:ascii="FuturaPrimaria-Medium" w:hAnsi="FuturaPrimaria-Medium" w:cs="FuturaPrimaria-Medium"/>
          <w:sz w:val="24"/>
          <w:szCs w:val="24"/>
        </w:rPr>
        <w:t xml:space="preserve">En una hoja de </w:t>
      </w:r>
      <w:proofErr w:type="spellStart"/>
      <w:r>
        <w:rPr>
          <w:rFonts w:ascii="FuturaPrimaria-Medium" w:hAnsi="FuturaPrimaria-Medium" w:cs="FuturaPrimaria-Medium"/>
          <w:sz w:val="24"/>
          <w:szCs w:val="24"/>
        </w:rPr>
        <w:t>rotafolios</w:t>
      </w:r>
      <w:proofErr w:type="spellEnd"/>
      <w:r>
        <w:rPr>
          <w:rFonts w:ascii="FuturaPrimaria-Medium" w:hAnsi="FuturaPrimaria-Medium" w:cs="FuturaPrimaria-Medium"/>
          <w:sz w:val="24"/>
          <w:szCs w:val="24"/>
        </w:rPr>
        <w:t>, escribe un texto brev</w:t>
      </w:r>
      <w:r w:rsidR="00E61572">
        <w:rPr>
          <w:rFonts w:ascii="FuturaPrimaria-Medium" w:hAnsi="FuturaPrimaria-Medium" w:cs="FuturaPrimaria-Medium"/>
          <w:sz w:val="24"/>
          <w:szCs w:val="24"/>
        </w:rPr>
        <w:t xml:space="preserve">e en el que presentes las ideas </w:t>
      </w:r>
      <w:r>
        <w:rPr>
          <w:rFonts w:ascii="FuturaPrimaria-Medium" w:hAnsi="FuturaPrimaria-Medium" w:cs="FuturaPrimaria-Medium"/>
          <w:sz w:val="24"/>
          <w:szCs w:val="24"/>
        </w:rPr>
        <w:t xml:space="preserve">complementarias y contrastantes acerca de ambas posiciones. </w:t>
      </w:r>
      <w:r w:rsidR="00F2722F">
        <w:rPr>
          <w:rFonts w:ascii="FuturaPrimaria-Medium" w:hAnsi="FuturaPrimaria-Medium" w:cs="FuturaPrimaria-Medium"/>
          <w:sz w:val="24"/>
          <w:szCs w:val="24"/>
        </w:rPr>
        <w:t>Pág.</w:t>
      </w:r>
      <w:r>
        <w:rPr>
          <w:rFonts w:ascii="FuturaPrimaria-Medium" w:hAnsi="FuturaPrimaria-Medium" w:cs="FuturaPrimaria-Medium"/>
          <w:sz w:val="24"/>
          <w:szCs w:val="24"/>
        </w:rPr>
        <w:t xml:space="preserve"> 133</w:t>
      </w: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93056"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r w:rsidR="0044587B">
        <w:rPr>
          <w:rFonts w:ascii="FuturaPrimaria-Medium" w:hAnsi="FuturaPrimaria-Medium" w:cs="FuturaPrimaria-Medium"/>
          <w:noProof/>
          <w:sz w:val="24"/>
          <w:szCs w:val="24"/>
          <w:lang w:eastAsia="es-MX"/>
        </w:rPr>
        <w:pict>
          <v:shape id="_x0000_s2052" type="#_x0000_t16" style="position:absolute;left:0;text-align:left;margin-left:-20.2pt;margin-top:11.8pt;width:546.6pt;height:98.95pt;z-index:251692032;mso-position-horizontal-relative:text;mso-position-vertical-relative:text" fillcolor="#548dd4 [1951]">
            <v:textbox>
              <w:txbxContent>
                <w:p w:rsidR="006166CF" w:rsidRDefault="006166CF" w:rsidP="000D4571">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Default="006166CF" w:rsidP="000D4571">
                  <w:pPr>
                    <w:shd w:val="clear" w:color="auto" w:fill="FFFFFF" w:themeFill="background1"/>
                    <w:autoSpaceDE w:val="0"/>
                    <w:autoSpaceDN w:val="0"/>
                    <w:adjustRightInd w:val="0"/>
                    <w:spacing w:after="0" w:line="240" w:lineRule="auto"/>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ntre los primeros estudios sobre el hipo están los realizados por Hipócrates (460-377 a. C.)</w:t>
                  </w:r>
                </w:p>
                <w:p w:rsidR="006166CF" w:rsidRPr="008C19F3" w:rsidRDefault="006166CF" w:rsidP="000D4571">
                  <w:pPr>
                    <w:shd w:val="clear" w:color="auto" w:fill="FFFFFF" w:themeFill="background1"/>
                    <w:autoSpaceDE w:val="0"/>
                    <w:autoSpaceDN w:val="0"/>
                    <w:adjustRightInd w:val="0"/>
                    <w:spacing w:after="0" w:line="240" w:lineRule="auto"/>
                    <w:rPr>
                      <w:rFonts w:ascii="FrutigerLTStd-Roman" w:hAnsi="FrutigerLTStd-Roman" w:cs="FrutigerLTStd-Roman"/>
                    </w:rPr>
                  </w:pPr>
                  <w:r>
                    <w:rPr>
                      <w:rFonts w:ascii="FrutigerLTStd-Roman" w:hAnsi="FrutigerLTStd-Roman" w:cs="FrutigerLTStd-Roman"/>
                    </w:rPr>
                    <w:t xml:space="preserve"> </w:t>
                  </w:r>
                  <w:proofErr w:type="gramStart"/>
                  <w:r>
                    <w:rPr>
                      <w:rFonts w:ascii="FrutigerLTStd-Roman" w:hAnsi="FrutigerLTStd-Roman" w:cs="FrutigerLTStd-Roman"/>
                    </w:rPr>
                    <w:t>y</w:t>
                  </w:r>
                  <w:proofErr w:type="gramEnd"/>
                  <w:r>
                    <w:rPr>
                      <w:rFonts w:ascii="FrutigerLTStd-Roman" w:hAnsi="FrutigerLTStd-Roman" w:cs="FrutigerLTStd-Roman"/>
                    </w:rPr>
                    <w:t xml:space="preserve"> </w:t>
                  </w:r>
                  <w:proofErr w:type="spellStart"/>
                  <w:r>
                    <w:rPr>
                      <w:rFonts w:ascii="FrutigerLTStd-Roman" w:hAnsi="FrutigerLTStd-Roman" w:cs="FrutigerLTStd-Roman"/>
                    </w:rPr>
                    <w:t>Celsio</w:t>
                  </w:r>
                  <w:proofErr w:type="spellEnd"/>
                  <w:r>
                    <w:rPr>
                      <w:rFonts w:ascii="FrutigerLTStd-Roman" w:hAnsi="FrutigerLTStd-Roman" w:cs="FrutigerLTStd-Roman"/>
                    </w:rPr>
                    <w:t xml:space="preserve"> (1670-1766 a. C.) quienes asociaban su origen a padecimientos del hígado.</w:t>
                  </w:r>
                </w:p>
              </w:txbxContent>
            </v:textbox>
          </v:shape>
        </w:pict>
      </w: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0D4571" w:rsidRDefault="000D4571" w:rsidP="000D4571">
      <w:pPr>
        <w:autoSpaceDE w:val="0"/>
        <w:autoSpaceDN w:val="0"/>
        <w:adjustRightInd w:val="0"/>
        <w:spacing w:after="0" w:line="240" w:lineRule="auto"/>
        <w:jc w:val="both"/>
        <w:rPr>
          <w:rFonts w:ascii="FuturaPrimaria-Medium" w:hAnsi="FuturaPrimaria-Medium" w:cs="FuturaPrimaria-Medium"/>
          <w:sz w:val="24"/>
          <w:szCs w:val="24"/>
        </w:rPr>
      </w:pPr>
    </w:p>
    <w:p w:rsidR="00F2722F" w:rsidRDefault="00F2722F" w:rsidP="00E61572">
      <w:pPr>
        <w:autoSpaceDE w:val="0"/>
        <w:autoSpaceDN w:val="0"/>
        <w:adjustRightInd w:val="0"/>
        <w:spacing w:after="0" w:line="240" w:lineRule="auto"/>
        <w:jc w:val="both"/>
        <w:rPr>
          <w:rFonts w:ascii="FuturaPrimaria-Medium" w:hAnsi="FuturaPrimaria-Medium" w:cs="FuturaPrimaria-Medium"/>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3</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CIERRE  y evaluación SUMATIVA</w:t>
      </w:r>
    </w:p>
    <w:p w:rsidR="00FE3E13" w:rsidRDefault="00F2722F"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14.- P</w:t>
      </w:r>
      <w:r w:rsidR="00FE3E13">
        <w:rPr>
          <w:rFonts w:ascii="FuturaPrimaria-Medium" w:hAnsi="FuturaPrimaria-Medium" w:cs="FuturaPrimaria-Medium"/>
          <w:sz w:val="24"/>
          <w:szCs w:val="24"/>
        </w:rPr>
        <w:t xml:space="preserve">resentación del producto final </w:t>
      </w:r>
      <w:proofErr w:type="spellStart"/>
      <w:r w:rsidR="00FE3E13">
        <w:rPr>
          <w:rFonts w:ascii="FuturaPrimaria-Medium" w:hAnsi="FuturaPrimaria-Medium" w:cs="FuturaPrimaria-Medium"/>
          <w:sz w:val="24"/>
          <w:szCs w:val="24"/>
        </w:rPr>
        <w:t>rotafolio</w:t>
      </w:r>
      <w:proofErr w:type="spellEnd"/>
      <w:r w:rsidR="00FE3E13">
        <w:rPr>
          <w:rFonts w:ascii="FuturaPrimaria-Medium" w:hAnsi="FuturaPrimaria-Medium" w:cs="FuturaPrimaria-Medium"/>
          <w:sz w:val="24"/>
          <w:szCs w:val="24"/>
        </w:rPr>
        <w:t>.</w:t>
      </w:r>
    </w:p>
    <w:p w:rsidR="00FE3E13" w:rsidRDefault="00FE3E13" w:rsidP="00FE3E13">
      <w:pPr>
        <w:autoSpaceDE w:val="0"/>
        <w:autoSpaceDN w:val="0"/>
        <w:adjustRightInd w:val="0"/>
        <w:spacing w:after="0" w:line="240" w:lineRule="auto"/>
        <w:rPr>
          <w:rFonts w:ascii="Rockwell-Bold" w:hAnsi="Rockwell-Bold" w:cs="Rockwell-Bold"/>
          <w:b/>
          <w:bCs/>
          <w:sz w:val="30"/>
          <w:szCs w:val="30"/>
        </w:rPr>
      </w:pPr>
      <w:r>
        <w:rPr>
          <w:rFonts w:ascii="FuturaPrimaria-Medium" w:hAnsi="FuturaPrimaria-Medium" w:cs="FuturaPrimaria-Medium"/>
          <w:sz w:val="24"/>
          <w:szCs w:val="24"/>
        </w:rPr>
        <w:t>15.-</w:t>
      </w:r>
      <w:r w:rsidRPr="0061205E">
        <w:rPr>
          <w:rFonts w:ascii="Rockwell-Bold" w:hAnsi="Rockwell-Bold" w:cs="Rockwell-Bold"/>
          <w:b/>
          <w:bCs/>
          <w:sz w:val="30"/>
          <w:szCs w:val="30"/>
        </w:rPr>
        <w:t xml:space="preserve"> </w:t>
      </w:r>
      <w:r>
        <w:rPr>
          <w:rFonts w:ascii="Rockwell-Bold" w:hAnsi="Rockwell-Bold" w:cs="Rockwell-Bold"/>
          <w:b/>
          <w:bCs/>
          <w:sz w:val="30"/>
          <w:szCs w:val="30"/>
        </w:rPr>
        <w:t>Logros del proyecto. Pág. 134</w:t>
      </w:r>
    </w:p>
    <w:p w:rsidR="00FE3E13" w:rsidRDefault="00FE3E13" w:rsidP="00FE3E13">
      <w:pPr>
        <w:autoSpaceDE w:val="0"/>
        <w:autoSpaceDN w:val="0"/>
        <w:adjustRightInd w:val="0"/>
        <w:spacing w:after="0" w:line="240" w:lineRule="auto"/>
        <w:rPr>
          <w:rFonts w:ascii="FrutigerLTStd-Roman" w:hAnsi="FrutigerLTStd-Roman" w:cs="FrutigerLTStd-Roman"/>
        </w:rPr>
      </w:pPr>
      <w:r>
        <w:rPr>
          <w:rFonts w:ascii="FrutigerLTStd-Roman" w:hAnsi="FrutigerLTStd-Roman" w:cs="FrutigerLTStd-Roman"/>
        </w:rPr>
        <w:t>Comenta con tus compañeros:</w:t>
      </w:r>
    </w:p>
    <w:p w:rsidR="00F2722F" w:rsidRDefault="00F2722F" w:rsidP="00FE3E13">
      <w:pPr>
        <w:autoSpaceDE w:val="0"/>
        <w:autoSpaceDN w:val="0"/>
        <w:adjustRightInd w:val="0"/>
        <w:spacing w:after="0" w:line="240" w:lineRule="auto"/>
        <w:rPr>
          <w:rFonts w:ascii="FrutigerLTStd-Roman" w:hAnsi="FrutigerLTStd-Roman" w:cs="FrutigerLTStd-Roman"/>
        </w:rPr>
      </w:pPr>
    </w:p>
    <w:p w:rsidR="00FE3E13" w:rsidRDefault="00FE3E13" w:rsidP="00FE3E13">
      <w:pPr>
        <w:autoSpaceDE w:val="0"/>
        <w:autoSpaceDN w:val="0"/>
        <w:adjustRightInd w:val="0"/>
        <w:spacing w:after="0" w:line="240" w:lineRule="auto"/>
        <w:rPr>
          <w:rFonts w:ascii="FrutigerLTStd-Roman" w:hAnsi="FrutigerLTStd-Roman" w:cs="FrutigerLTStd-Roman"/>
        </w:rPr>
      </w:pPr>
      <w:proofErr w:type="gramStart"/>
      <w:r>
        <w:rPr>
          <w:rFonts w:ascii="Wingdings" w:hAnsi="Wingdings" w:cs="Wingdings"/>
          <w:sz w:val="24"/>
          <w:szCs w:val="24"/>
        </w:rPr>
        <w:t></w:t>
      </w:r>
      <w:r>
        <w:rPr>
          <w:rFonts w:ascii="FrutigerLTStd-Roman" w:hAnsi="FrutigerLTStd-Roman" w:cs="FrutigerLTStd-Roman"/>
        </w:rPr>
        <w:t>¿</w:t>
      </w:r>
      <w:proofErr w:type="gramEnd"/>
      <w:r>
        <w:rPr>
          <w:rFonts w:ascii="FrutigerLTStd-Roman" w:hAnsi="FrutigerLTStd-Roman" w:cs="FrutigerLTStd-Roman"/>
        </w:rPr>
        <w:t>Cómo encontraste los datos obtenidos en las diversas fuentes de información consultadas?</w:t>
      </w:r>
    </w:p>
    <w:p w:rsidR="00F2722F" w:rsidRDefault="00F2722F" w:rsidP="00FE3E13">
      <w:pPr>
        <w:autoSpaceDE w:val="0"/>
        <w:autoSpaceDN w:val="0"/>
        <w:adjustRightInd w:val="0"/>
        <w:spacing w:after="0" w:line="240" w:lineRule="auto"/>
        <w:rPr>
          <w:rFonts w:ascii="FrutigerLTStd-Roman" w:hAnsi="FrutigerLTStd-Roman" w:cs="FrutigerLTStd-Roman"/>
        </w:rPr>
      </w:pPr>
    </w:p>
    <w:p w:rsidR="00F2722F" w:rsidRDefault="00F2722F" w:rsidP="00FE3E13">
      <w:pPr>
        <w:autoSpaceDE w:val="0"/>
        <w:autoSpaceDN w:val="0"/>
        <w:adjustRightInd w:val="0"/>
        <w:spacing w:after="0" w:line="240" w:lineRule="auto"/>
        <w:rPr>
          <w:rFonts w:ascii="FrutigerLTStd-Roman" w:hAnsi="FrutigerLTStd-Roman" w:cs="FrutigerLTStd-Roman"/>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rutigerLTStd-Roman" w:hAnsi="FrutigerLTStd-Roman" w:cs="FrutigerLTStd-Roman"/>
        </w:rPr>
        <w:t>¿</w:t>
      </w:r>
      <w:proofErr w:type="gramEnd"/>
      <w:r>
        <w:rPr>
          <w:rFonts w:ascii="FuturaPrimaria-Medium" w:hAnsi="FuturaPrimaria-Medium" w:cs="FuturaPrimaria-Medium"/>
          <w:sz w:val="24"/>
          <w:szCs w:val="24"/>
        </w:rPr>
        <w:t>Cómo contrastas la información en un texto?</w:t>
      </w: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rutigerLTStd-Roman" w:hAnsi="FrutigerLTStd-Roman" w:cs="FrutigerLTStd-Roman"/>
        </w:rPr>
        <w:t>¿</w:t>
      </w:r>
      <w:proofErr w:type="gramEnd"/>
      <w:r>
        <w:rPr>
          <w:rFonts w:ascii="FuturaPrimaria-Medium" w:hAnsi="FuturaPrimaria-Medium" w:cs="FuturaPrimaria-Medium"/>
          <w:sz w:val="24"/>
          <w:szCs w:val="24"/>
        </w:rPr>
        <w:t>Conoces la diferencia entre un conocimiento popular y uno científico?</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2722F"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16.- A</w:t>
      </w:r>
      <w:r w:rsidR="00FE3E13">
        <w:rPr>
          <w:rFonts w:ascii="FuturaPrimaria-Medium" w:hAnsi="FuturaPrimaria-Medium" w:cs="FuturaPrimaria-Medium"/>
          <w:sz w:val="24"/>
          <w:szCs w:val="24"/>
        </w:rPr>
        <w:t xml:space="preserve">utoevaluación. </w:t>
      </w:r>
      <w:r>
        <w:rPr>
          <w:rFonts w:ascii="FuturaPrimaria-Medium" w:hAnsi="FuturaPrimaria-Medium" w:cs="FuturaPrimaria-Medium"/>
          <w:sz w:val="24"/>
          <w:szCs w:val="24"/>
        </w:rPr>
        <w:t>Pág.</w:t>
      </w:r>
      <w:r w:rsidR="00FE3E13">
        <w:rPr>
          <w:rFonts w:ascii="FuturaPrimaria-Medium" w:hAnsi="FuturaPrimaria-Medium" w:cs="FuturaPrimaria-Medium"/>
          <w:sz w:val="24"/>
          <w:szCs w:val="24"/>
        </w:rPr>
        <w:t xml:space="preserve"> 135</w:t>
      </w: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2722F" w:rsidRDefault="00F2722F"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A31A22" w:rsidRDefault="00FE3E13" w:rsidP="00A31A22">
      <w:pPr>
        <w:pStyle w:val="Sinespaciado"/>
        <w:shd w:val="clear" w:color="auto" w:fill="E36C0A" w:themeFill="accent6" w:themeFillShade="BF"/>
        <w:jc w:val="center"/>
        <w:rPr>
          <w:rFonts w:ascii="Algerian" w:hAnsi="Algerian"/>
          <w:sz w:val="24"/>
          <w:szCs w:val="24"/>
        </w:rPr>
      </w:pPr>
      <w:r w:rsidRPr="00291A76">
        <w:rPr>
          <w:rFonts w:ascii="Algerian" w:hAnsi="Algerian"/>
          <w:sz w:val="24"/>
          <w:szCs w:val="24"/>
        </w:rPr>
        <w:t xml:space="preserve">ASIGNATURA:         ESPAÑOL          </w:t>
      </w:r>
      <w:r>
        <w:rPr>
          <w:rFonts w:ascii="Algerian" w:hAnsi="Algerian"/>
          <w:sz w:val="24"/>
          <w:szCs w:val="24"/>
        </w:rPr>
        <w:t>bloque:</w:t>
      </w:r>
      <w:r w:rsidRPr="00291A76">
        <w:rPr>
          <w:rFonts w:ascii="Algerian" w:hAnsi="Algerian"/>
          <w:sz w:val="24"/>
          <w:szCs w:val="24"/>
        </w:rPr>
        <w:t xml:space="preserve"> </w:t>
      </w:r>
      <w:proofErr w:type="spellStart"/>
      <w:r>
        <w:rPr>
          <w:rFonts w:ascii="Algerian" w:hAnsi="Algerian"/>
          <w:sz w:val="24"/>
          <w:szCs w:val="24"/>
        </w:rPr>
        <w:t>iv</w:t>
      </w:r>
      <w:proofErr w:type="spellEnd"/>
      <w:r>
        <w:rPr>
          <w:rFonts w:ascii="Algerian" w:hAnsi="Algerian"/>
          <w:sz w:val="24"/>
          <w:szCs w:val="24"/>
        </w:rPr>
        <w:t xml:space="preserve"> </w:t>
      </w:r>
    </w:p>
    <w:p w:rsidR="00FE3E13" w:rsidRDefault="00FE3E13" w:rsidP="00A31A22">
      <w:pPr>
        <w:pStyle w:val="Sinespaciado"/>
        <w:shd w:val="clear" w:color="auto" w:fill="E36C0A" w:themeFill="accent6" w:themeFillShade="BF"/>
        <w:jc w:val="center"/>
        <w:rPr>
          <w:rFonts w:ascii="Algerian" w:hAnsi="Algerian"/>
          <w:b/>
          <w:bCs/>
          <w:sz w:val="24"/>
          <w:szCs w:val="24"/>
        </w:rPr>
      </w:pPr>
      <w:r>
        <w:rPr>
          <w:rFonts w:ascii="Algerian" w:hAnsi="Algerian"/>
          <w:sz w:val="24"/>
          <w:szCs w:val="24"/>
        </w:rPr>
        <w:t>PROYECTO: 2</w:t>
      </w:r>
      <w:r w:rsidRPr="00291A76">
        <w:rPr>
          <w:rFonts w:ascii="Algerian" w:hAnsi="Algerian"/>
          <w:sz w:val="24"/>
          <w:szCs w:val="24"/>
        </w:rPr>
        <w:t xml:space="preserve">  </w:t>
      </w:r>
      <w:r>
        <w:rPr>
          <w:rFonts w:ascii="Algerian" w:hAnsi="Algerian"/>
          <w:b/>
          <w:bCs/>
          <w:sz w:val="24"/>
          <w:szCs w:val="24"/>
        </w:rPr>
        <w:t xml:space="preserve">Aprender una </w:t>
      </w:r>
      <w:r w:rsidRPr="00EA0A14">
        <w:rPr>
          <w:rFonts w:ascii="Algerian" w:hAnsi="Algerian"/>
          <w:b/>
          <w:bCs/>
          <w:sz w:val="24"/>
          <w:szCs w:val="24"/>
        </w:rPr>
        <w:t>canción, rima</w:t>
      </w:r>
      <w:r>
        <w:rPr>
          <w:rFonts w:ascii="Algerian" w:hAnsi="Algerian"/>
          <w:b/>
          <w:bCs/>
          <w:sz w:val="24"/>
          <w:szCs w:val="24"/>
        </w:rPr>
        <w:t xml:space="preserve"> </w:t>
      </w:r>
      <w:r w:rsidRPr="00EA0A14">
        <w:rPr>
          <w:rFonts w:ascii="Algerian" w:hAnsi="Algerian"/>
          <w:b/>
          <w:bCs/>
          <w:sz w:val="24"/>
          <w:szCs w:val="24"/>
        </w:rPr>
        <w:t>o adivinanza en lengua indígena</w:t>
      </w:r>
    </w:p>
    <w:p w:rsidR="00FE3E13" w:rsidRPr="00EA0A14" w:rsidRDefault="00FE3E13" w:rsidP="00A31A22">
      <w:pPr>
        <w:pStyle w:val="Sinespaciado"/>
        <w:shd w:val="clear" w:color="auto" w:fill="E36C0A" w:themeFill="accent6" w:themeFillShade="BF"/>
        <w:jc w:val="center"/>
        <w:rPr>
          <w:rFonts w:ascii="Algerian" w:hAnsi="Algerian"/>
          <w:b/>
          <w:bCs/>
          <w:sz w:val="24"/>
          <w:szCs w:val="24"/>
        </w:rPr>
      </w:pPr>
      <w:r w:rsidRPr="00291A76">
        <w:rPr>
          <w:rFonts w:ascii="Algerian" w:hAnsi="Algerian"/>
          <w:bCs/>
          <w:sz w:val="24"/>
          <w:szCs w:val="24"/>
        </w:rPr>
        <w:t xml:space="preserve">AMBITO. </w:t>
      </w:r>
      <w:proofErr w:type="gramStart"/>
      <w:r>
        <w:rPr>
          <w:rFonts w:ascii="Algerian" w:hAnsi="Algerian"/>
          <w:bCs/>
          <w:sz w:val="24"/>
          <w:szCs w:val="24"/>
        </w:rPr>
        <w:t>literatura</w:t>
      </w:r>
      <w:proofErr w:type="gramEnd"/>
    </w:p>
    <w:p w:rsidR="00FE3E13" w:rsidRDefault="00FE3E13" w:rsidP="00FE3E13">
      <w:pPr>
        <w:shd w:val="clear" w:color="auto" w:fill="E36C0A" w:themeFill="accent6" w:themeFillShade="BF"/>
        <w:autoSpaceDE w:val="0"/>
        <w:autoSpaceDN w:val="0"/>
        <w:adjustRightInd w:val="0"/>
        <w:spacing w:after="0" w:line="240" w:lineRule="auto"/>
        <w:jc w:val="both"/>
        <w:rPr>
          <w:rFonts w:ascii="FuturaPrimaria-Medium" w:hAnsi="FuturaPrimaria-Medium" w:cs="FuturaPrimaria-Medium"/>
          <w:sz w:val="24"/>
          <w:szCs w:val="24"/>
        </w:rPr>
      </w:pPr>
      <w:r>
        <w:rPr>
          <w:rFonts w:ascii="Algerian" w:hAnsi="Algerian"/>
          <w:bCs/>
          <w:sz w:val="24"/>
          <w:szCs w:val="24"/>
        </w:rPr>
        <w:t>PROPOSITO:</w:t>
      </w:r>
      <w:r w:rsidRPr="00291A76">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El propósito de este proyecto es</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disfrutar canciones, rimas</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o adivinanzas en una lengua</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indígena y también aprender a</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decirlas en voz alta.</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Para este proyecto, investigarás,</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comprenderás y aprenderás</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canciones, rimas y adivinanzas</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en alguna lengua indígena de</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México, para presentarlas en</w:t>
      </w:r>
      <w:r>
        <w:rPr>
          <w:rFonts w:ascii="FuturaPrimaria-Medium" w:hAnsi="FuturaPrimaria-Medium" w:cs="FuturaPrimaria-Medium"/>
          <w:sz w:val="24"/>
          <w:szCs w:val="24"/>
        </w:rPr>
        <w:t xml:space="preserve"> </w:t>
      </w:r>
      <w:r w:rsidRPr="00EA0A14">
        <w:rPr>
          <w:rFonts w:ascii="FuturaPrimaria-Medium" w:hAnsi="FuturaPrimaria-Medium" w:cs="FuturaPrimaria-Medium"/>
          <w:sz w:val="24"/>
          <w:szCs w:val="24"/>
        </w:rPr>
        <w:t>la escuela.</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1</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INICIO Y EVALUACION DIAGNOSTICA</w:t>
      </w:r>
    </w:p>
    <w:p w:rsidR="00FE3E13" w:rsidRPr="00334A06" w:rsidRDefault="00FE3E13" w:rsidP="00FE3E13">
      <w:pPr>
        <w:pStyle w:val="Sinespaciado"/>
        <w:rPr>
          <w:rFonts w:ascii="Arial" w:hAnsi="Arial" w:cs="Arial"/>
          <w:b/>
          <w:color w:val="FF0000"/>
          <w:sz w:val="24"/>
          <w:szCs w:val="24"/>
        </w:rPr>
      </w:pPr>
      <w:r>
        <w:rPr>
          <w:rFonts w:ascii="Arial" w:hAnsi="Arial" w:cs="Arial"/>
          <w:b/>
          <w:color w:val="FF0000"/>
          <w:sz w:val="24"/>
          <w:szCs w:val="24"/>
        </w:rPr>
        <w:t>Lo que conozco: PAG. 137</w:t>
      </w:r>
    </w:p>
    <w:p w:rsidR="00FE3E13" w:rsidRDefault="00FE3E13" w:rsidP="00FE3E13">
      <w:pPr>
        <w:pStyle w:val="Sinespaciado"/>
        <w:rPr>
          <w:rFonts w:ascii="Arial" w:hAnsi="Arial" w:cs="Arial"/>
          <w:b/>
          <w:sz w:val="24"/>
          <w:szCs w:val="24"/>
        </w:rPr>
      </w:pPr>
      <w:r w:rsidRPr="00334A06">
        <w:rPr>
          <w:rFonts w:ascii="Arial" w:hAnsi="Arial" w:cs="Arial"/>
          <w:b/>
          <w:sz w:val="24"/>
          <w:szCs w:val="24"/>
        </w:rPr>
        <w:t>1.- Responde las siguientes preguntas:</w:t>
      </w:r>
    </w:p>
    <w:p w:rsidR="00FE3E13" w:rsidRPr="00C432F0" w:rsidRDefault="00FE3E13" w:rsidP="00FE3E13">
      <w:pPr>
        <w:pStyle w:val="Sinespaciado"/>
        <w:rPr>
          <w:rFonts w:ascii="Arial" w:hAnsi="Arial" w:cs="Arial"/>
          <w:sz w:val="24"/>
          <w:szCs w:val="24"/>
        </w:rPr>
      </w:pPr>
      <w:r w:rsidRPr="00C432F0">
        <w:rPr>
          <w:rFonts w:ascii="Arial" w:hAnsi="Arial" w:cs="Arial"/>
          <w:sz w:val="24"/>
          <w:szCs w:val="24"/>
        </w:rPr>
        <w:t>*.</w:t>
      </w:r>
      <w:proofErr w:type="gramStart"/>
      <w:r w:rsidRPr="00C432F0">
        <w:rPr>
          <w:rFonts w:ascii="Arial" w:hAnsi="Arial" w:cs="Arial"/>
          <w:sz w:val="24"/>
          <w:szCs w:val="24"/>
        </w:rPr>
        <w:t>-¿</w:t>
      </w:r>
      <w:proofErr w:type="gramEnd"/>
      <w:r w:rsidRPr="00C432F0">
        <w:rPr>
          <w:rFonts w:ascii="Arial" w:hAnsi="Arial" w:cs="Arial"/>
          <w:sz w:val="24"/>
          <w:szCs w:val="24"/>
        </w:rPr>
        <w:t xml:space="preserve">Qué entiendes por un país </w:t>
      </w:r>
      <w:proofErr w:type="spellStart"/>
      <w:r w:rsidRPr="00C432F0">
        <w:rPr>
          <w:rFonts w:ascii="Arial" w:hAnsi="Arial" w:cs="Arial"/>
          <w:sz w:val="24"/>
          <w:szCs w:val="24"/>
        </w:rPr>
        <w:t>pluricultural</w:t>
      </w:r>
      <w:proofErr w:type="spellEnd"/>
      <w:r w:rsidRPr="00C432F0">
        <w:rPr>
          <w:rFonts w:ascii="Arial" w:hAnsi="Arial" w:cs="Arial"/>
          <w:sz w:val="24"/>
          <w:szCs w:val="24"/>
        </w:rPr>
        <w:t>?</w:t>
      </w:r>
    </w:p>
    <w:p w:rsidR="00734F28" w:rsidRPr="00C432F0" w:rsidRDefault="00734F28" w:rsidP="00FE3E13">
      <w:pPr>
        <w:pStyle w:val="Sinespaciado"/>
        <w:rPr>
          <w:rFonts w:ascii="Arial" w:hAnsi="Arial" w:cs="Arial"/>
          <w:sz w:val="24"/>
          <w:szCs w:val="24"/>
        </w:rPr>
      </w:pPr>
    </w:p>
    <w:p w:rsidR="00734F28" w:rsidRPr="00C432F0" w:rsidRDefault="00734F28" w:rsidP="00FE3E13">
      <w:pPr>
        <w:pStyle w:val="Sinespaciado"/>
        <w:rPr>
          <w:rFonts w:ascii="Arial" w:hAnsi="Arial" w:cs="Arial"/>
          <w:sz w:val="24"/>
          <w:szCs w:val="24"/>
        </w:rPr>
      </w:pPr>
    </w:p>
    <w:p w:rsidR="00FE3E13" w:rsidRPr="00C432F0" w:rsidRDefault="00FE3E13" w:rsidP="00FE3E13">
      <w:pPr>
        <w:pStyle w:val="Sinespaciado"/>
        <w:rPr>
          <w:rFonts w:ascii="Arial" w:hAnsi="Arial" w:cs="Arial"/>
          <w:sz w:val="24"/>
          <w:szCs w:val="24"/>
        </w:rPr>
      </w:pPr>
      <w:r w:rsidRPr="00C432F0">
        <w:rPr>
          <w:rFonts w:ascii="Arial" w:hAnsi="Arial" w:cs="Arial"/>
          <w:sz w:val="24"/>
          <w:szCs w:val="24"/>
        </w:rPr>
        <w:t>*.</w:t>
      </w:r>
      <w:proofErr w:type="gramStart"/>
      <w:r w:rsidRPr="00C432F0">
        <w:rPr>
          <w:rFonts w:ascii="Arial" w:hAnsi="Arial" w:cs="Arial"/>
          <w:sz w:val="24"/>
          <w:szCs w:val="24"/>
        </w:rPr>
        <w:t>-¿</w:t>
      </w:r>
      <w:proofErr w:type="gramEnd"/>
      <w:r w:rsidRPr="00C432F0">
        <w:rPr>
          <w:rFonts w:ascii="Arial" w:hAnsi="Arial" w:cs="Arial"/>
          <w:sz w:val="24"/>
          <w:szCs w:val="24"/>
        </w:rPr>
        <w:t>Qué entiendes por culturas?</w:t>
      </w:r>
    </w:p>
    <w:p w:rsidR="00734F28" w:rsidRPr="00C432F0" w:rsidRDefault="00734F28" w:rsidP="00FE3E13">
      <w:pPr>
        <w:pStyle w:val="Sinespaciado"/>
        <w:rPr>
          <w:rFonts w:ascii="Arial" w:hAnsi="Arial" w:cs="Arial"/>
          <w:sz w:val="24"/>
          <w:szCs w:val="24"/>
        </w:rPr>
      </w:pPr>
    </w:p>
    <w:p w:rsidR="00734F28" w:rsidRPr="00C432F0" w:rsidRDefault="00734F28" w:rsidP="00FE3E13">
      <w:pPr>
        <w:pStyle w:val="Sinespaciado"/>
        <w:rPr>
          <w:rFonts w:ascii="Arial" w:hAnsi="Arial" w:cs="Arial"/>
          <w:sz w:val="24"/>
          <w:szCs w:val="24"/>
        </w:rPr>
      </w:pPr>
    </w:p>
    <w:p w:rsidR="00FE3E13" w:rsidRPr="00C432F0" w:rsidRDefault="00FE3E13" w:rsidP="00FE3E13">
      <w:pPr>
        <w:pStyle w:val="Sinespaciado"/>
        <w:rPr>
          <w:rFonts w:ascii="Arial" w:hAnsi="Arial" w:cs="Arial"/>
          <w:sz w:val="24"/>
          <w:szCs w:val="24"/>
        </w:rPr>
      </w:pPr>
      <w:r w:rsidRPr="00C432F0">
        <w:rPr>
          <w:rFonts w:ascii="Arial" w:hAnsi="Arial" w:cs="Arial"/>
          <w:sz w:val="24"/>
          <w:szCs w:val="24"/>
        </w:rPr>
        <w:t>*.</w:t>
      </w:r>
      <w:proofErr w:type="gramStart"/>
      <w:r w:rsidRPr="00C432F0">
        <w:rPr>
          <w:rFonts w:ascii="Arial" w:hAnsi="Arial" w:cs="Arial"/>
          <w:sz w:val="24"/>
          <w:szCs w:val="24"/>
        </w:rPr>
        <w:t>-¿</w:t>
      </w:r>
      <w:proofErr w:type="gramEnd"/>
      <w:r w:rsidRPr="00C432F0">
        <w:rPr>
          <w:rFonts w:ascii="Arial" w:hAnsi="Arial" w:cs="Arial"/>
          <w:sz w:val="24"/>
          <w:szCs w:val="24"/>
        </w:rPr>
        <w:t>Qué entiendes por lenguas ?</w:t>
      </w:r>
    </w:p>
    <w:p w:rsidR="00734F28" w:rsidRPr="00C432F0" w:rsidRDefault="00734F28" w:rsidP="00FE3E13">
      <w:pPr>
        <w:pStyle w:val="Sinespaciado"/>
        <w:rPr>
          <w:rFonts w:ascii="Arial" w:hAnsi="Arial" w:cs="Arial"/>
          <w:sz w:val="24"/>
          <w:szCs w:val="24"/>
        </w:rPr>
      </w:pPr>
    </w:p>
    <w:p w:rsidR="00734F28" w:rsidRPr="00C432F0" w:rsidRDefault="00734F28" w:rsidP="00FE3E13">
      <w:pPr>
        <w:pStyle w:val="Sinespaciado"/>
        <w:rPr>
          <w:rFonts w:ascii="Arial" w:hAnsi="Arial" w:cs="Arial"/>
          <w:sz w:val="24"/>
          <w:szCs w:val="24"/>
        </w:rPr>
      </w:pPr>
    </w:p>
    <w:p w:rsidR="00FE3E13" w:rsidRPr="00C432F0" w:rsidRDefault="00FE3E13" w:rsidP="00FE3E13">
      <w:pPr>
        <w:pStyle w:val="Sinespaciado"/>
        <w:rPr>
          <w:rFonts w:ascii="Arial" w:hAnsi="Arial" w:cs="Arial"/>
          <w:sz w:val="24"/>
          <w:szCs w:val="24"/>
        </w:rPr>
      </w:pPr>
      <w:r w:rsidRPr="00C432F0">
        <w:rPr>
          <w:rFonts w:ascii="Arial" w:hAnsi="Arial" w:cs="Arial"/>
          <w:sz w:val="24"/>
          <w:szCs w:val="24"/>
        </w:rPr>
        <w:t>*.</w:t>
      </w:r>
      <w:proofErr w:type="gramStart"/>
      <w:r w:rsidRPr="00C432F0">
        <w:rPr>
          <w:rFonts w:ascii="Arial" w:hAnsi="Arial" w:cs="Arial"/>
          <w:sz w:val="24"/>
          <w:szCs w:val="24"/>
        </w:rPr>
        <w:t>-¿</w:t>
      </w:r>
      <w:proofErr w:type="gramEnd"/>
      <w:r w:rsidRPr="00C432F0">
        <w:rPr>
          <w:rFonts w:ascii="Arial" w:hAnsi="Arial" w:cs="Arial"/>
          <w:sz w:val="24"/>
          <w:szCs w:val="24"/>
        </w:rPr>
        <w:t>Qué es para ti un legado?</w:t>
      </w:r>
    </w:p>
    <w:p w:rsidR="00734F28" w:rsidRDefault="00734F28" w:rsidP="00FE3E13">
      <w:pPr>
        <w:pStyle w:val="Sinespaciado"/>
        <w:rPr>
          <w:rFonts w:ascii="Arial" w:hAnsi="Arial" w:cs="Arial"/>
          <w:b/>
          <w:sz w:val="24"/>
          <w:szCs w:val="24"/>
        </w:rPr>
      </w:pPr>
    </w:p>
    <w:p w:rsidR="00734F28" w:rsidRPr="00334A06" w:rsidRDefault="00734F28" w:rsidP="00FE3E13">
      <w:pPr>
        <w:pStyle w:val="Sinespaciado"/>
        <w:rPr>
          <w:rFonts w:ascii="Arial" w:hAnsi="Arial" w:cs="Arial"/>
          <w:b/>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2</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desarrollo y evaluación formativa</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Lee la información en la pág. 137</w:t>
      </w:r>
    </w:p>
    <w:p w:rsidR="00FE3E13" w:rsidRDefault="00C432F0"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2.- R</w:t>
      </w:r>
      <w:r w:rsidR="00FE3E13">
        <w:rPr>
          <w:rFonts w:ascii="FuturaPrimaria-Medium" w:hAnsi="FuturaPrimaria-Medium" w:cs="FuturaPrimaria-Medium"/>
          <w:sz w:val="24"/>
          <w:szCs w:val="24"/>
        </w:rPr>
        <w:t>esponde las siguientes preguntas.</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¿Qué significa las siglas INALI</w:t>
      </w:r>
      <w:r w:rsidR="00734F28">
        <w:rPr>
          <w:rFonts w:ascii="FuturaPrimaria-Medium" w:hAnsi="FuturaPrimaria-Medium" w:cs="FuturaPrimaria-Medium"/>
          <w:sz w:val="24"/>
          <w:szCs w:val="24"/>
        </w:rPr>
        <w:t>?</w:t>
      </w: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¿Cómo está formado las lenguas indígenas en México?</w:t>
      </w: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r w:rsidRPr="0020179F">
        <w:rPr>
          <w:rFonts w:ascii="FuturaPrimaria-Medium" w:hAnsi="FuturaPrimaria-Medium" w:cs="FuturaPrimaria-Medium"/>
          <w:sz w:val="24"/>
          <w:szCs w:val="24"/>
        </w:rPr>
        <w:t xml:space="preserve"> </w:t>
      </w:r>
      <w:r>
        <w:rPr>
          <w:rFonts w:ascii="FuturaPrimaria-Medium" w:hAnsi="FuturaPrimaria-Medium" w:cs="FuturaPrimaria-Medium"/>
          <w:sz w:val="24"/>
          <w:szCs w:val="24"/>
        </w:rPr>
        <w:t>¿Conoces algunas palabras en lengua indígena?</w:t>
      </w: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¿Y poemas o adivinanzas en esta lengua?</w:t>
      </w: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734F28" w:rsidRDefault="00734F28"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3.- Escribe un listado de palabras indígenas que conozcas.</w:t>
      </w:r>
    </w:p>
    <w:tbl>
      <w:tblPr>
        <w:tblStyle w:val="Tablaconcuadrcula"/>
        <w:tblW w:w="10632" w:type="dxa"/>
        <w:tblInd w:w="-176" w:type="dxa"/>
        <w:tblLook w:val="04A0"/>
      </w:tblPr>
      <w:tblGrid>
        <w:gridCol w:w="3545"/>
        <w:gridCol w:w="3118"/>
        <w:gridCol w:w="3969"/>
      </w:tblGrid>
      <w:tr w:rsidR="00FE3E13" w:rsidTr="00734F28">
        <w:tc>
          <w:tcPr>
            <w:tcW w:w="3545" w:type="dxa"/>
          </w:tcPr>
          <w:p w:rsidR="00FE3E13" w:rsidRDefault="00FE3E13" w:rsidP="000D4571">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Palabra en lengua indígena</w:t>
            </w:r>
          </w:p>
        </w:tc>
        <w:tc>
          <w:tcPr>
            <w:tcW w:w="3118" w:type="dxa"/>
          </w:tcPr>
          <w:p w:rsidR="00FE3E13" w:rsidRDefault="00FE3E13" w:rsidP="000D4571">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Lengua indígena</w:t>
            </w:r>
          </w:p>
        </w:tc>
        <w:tc>
          <w:tcPr>
            <w:tcW w:w="3969" w:type="dxa"/>
          </w:tcPr>
          <w:p w:rsidR="00FE3E13" w:rsidRDefault="00FE3E13" w:rsidP="000D4571">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Significado en español</w:t>
            </w:r>
          </w:p>
        </w:tc>
      </w:tr>
      <w:tr w:rsidR="00FE3E13" w:rsidTr="00734F28">
        <w:tc>
          <w:tcPr>
            <w:tcW w:w="3545"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118"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969"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734F28">
        <w:tc>
          <w:tcPr>
            <w:tcW w:w="3545"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118"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969"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734F28">
        <w:tc>
          <w:tcPr>
            <w:tcW w:w="3545"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118"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969"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734F28">
        <w:tc>
          <w:tcPr>
            <w:tcW w:w="3545"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118"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3969" w:type="dxa"/>
          </w:tcPr>
          <w:p w:rsidR="00FE3E13" w:rsidRDefault="00FE3E13" w:rsidP="000D4571">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4.-</w:t>
      </w:r>
      <w:r w:rsidRPr="00D1495B">
        <w:rPr>
          <w:rFonts w:ascii="FuturaPrimaria-Medium" w:hAnsi="FuturaPrimaria-Medium" w:cs="FuturaPrimaria-Medium"/>
          <w:sz w:val="24"/>
          <w:szCs w:val="24"/>
        </w:rPr>
        <w:t xml:space="preserve"> </w:t>
      </w:r>
      <w:r>
        <w:rPr>
          <w:rFonts w:ascii="FuturaPrimaria-Medium" w:hAnsi="FuturaPrimaria-Medium" w:cs="FuturaPrimaria-Medium"/>
          <w:sz w:val="24"/>
          <w:szCs w:val="24"/>
        </w:rPr>
        <w:t>De dónde provienen las siguientes palabras: Pág. 138</w:t>
      </w:r>
    </w:p>
    <w:tbl>
      <w:tblPr>
        <w:tblStyle w:val="Tablaconcuadrcula"/>
        <w:tblW w:w="10456" w:type="dxa"/>
        <w:tblLook w:val="04A0"/>
      </w:tblPr>
      <w:tblGrid>
        <w:gridCol w:w="4503"/>
        <w:gridCol w:w="5953"/>
      </w:tblGrid>
      <w:tr w:rsidR="00FE3E13" w:rsidTr="00087836">
        <w:tc>
          <w:tcPr>
            <w:tcW w:w="4503" w:type="dxa"/>
          </w:tcPr>
          <w:p w:rsidR="00FE3E13" w:rsidRDefault="00FE3E13" w:rsidP="000D4571">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Palabras en lenguas indígenas</w:t>
            </w:r>
          </w:p>
        </w:tc>
        <w:tc>
          <w:tcPr>
            <w:tcW w:w="5953" w:type="dxa"/>
          </w:tcPr>
          <w:p w:rsidR="00FE3E13" w:rsidRDefault="00087836" w:rsidP="000D4571">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O</w:t>
            </w:r>
            <w:r w:rsidR="00FE3E13">
              <w:rPr>
                <w:rFonts w:ascii="FuturaPrimaria-Medium" w:hAnsi="FuturaPrimaria-Medium" w:cs="FuturaPrimaria-Medium"/>
                <w:sz w:val="24"/>
                <w:szCs w:val="24"/>
              </w:rPr>
              <w:t>rigen</w:t>
            </w: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Aguacate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Mecate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Chile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Itacate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Escuincle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Pipiolo</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Xilófono</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proofErr w:type="spellStart"/>
            <w:r w:rsidRPr="00087836">
              <w:rPr>
                <w:rFonts w:ascii="FuturaPrimaria-Medium" w:hAnsi="FuturaPrimaria-Medium" w:cs="FuturaPrimaria-Medium"/>
                <w:b/>
                <w:sz w:val="24"/>
                <w:szCs w:val="24"/>
              </w:rPr>
              <w:t>Huehuetl</w:t>
            </w:r>
            <w:proofErr w:type="spellEnd"/>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Chocolate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087836">
        <w:tc>
          <w:tcPr>
            <w:tcW w:w="4503" w:type="dxa"/>
          </w:tcPr>
          <w:p w:rsidR="00FE3E13" w:rsidRPr="00087836" w:rsidRDefault="00FE3E13" w:rsidP="000D4571">
            <w:pPr>
              <w:autoSpaceDE w:val="0"/>
              <w:autoSpaceDN w:val="0"/>
              <w:adjustRightInd w:val="0"/>
              <w:jc w:val="center"/>
              <w:rPr>
                <w:rFonts w:ascii="FuturaPrimaria-Medium" w:hAnsi="FuturaPrimaria-Medium" w:cs="FuturaPrimaria-Medium"/>
                <w:b/>
                <w:sz w:val="24"/>
                <w:szCs w:val="24"/>
              </w:rPr>
            </w:pPr>
            <w:r w:rsidRPr="00087836">
              <w:rPr>
                <w:rFonts w:ascii="FuturaPrimaria-Medium" w:hAnsi="FuturaPrimaria-Medium" w:cs="FuturaPrimaria-Medium"/>
                <w:b/>
                <w:sz w:val="24"/>
                <w:szCs w:val="24"/>
              </w:rPr>
              <w:t>chicle</w:t>
            </w:r>
          </w:p>
        </w:tc>
        <w:tc>
          <w:tcPr>
            <w:tcW w:w="5953" w:type="dxa"/>
          </w:tcPr>
          <w:p w:rsidR="00FE3E13" w:rsidRDefault="00FE3E13" w:rsidP="000D4571">
            <w:pPr>
              <w:autoSpaceDE w:val="0"/>
              <w:autoSpaceDN w:val="0"/>
              <w:adjustRightInd w:val="0"/>
              <w:rPr>
                <w:rFonts w:ascii="FuturaPrimaria-Medium" w:hAnsi="FuturaPrimaria-Medium" w:cs="FuturaPrimaria-Medium"/>
                <w:sz w:val="24"/>
                <w:szCs w:val="24"/>
              </w:rPr>
            </w:pPr>
          </w:p>
        </w:tc>
      </w:tr>
    </w:tbl>
    <w:p w:rsidR="00087836" w:rsidRDefault="0044587B" w:rsidP="00087836">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5" type="#_x0000_t16" style="position:absolute;left:0;text-align:left;margin-left:-20.2pt;margin-top:11.8pt;width:546.6pt;height:103.85pt;z-index:251698176;mso-position-horizontal-relative:text;mso-position-vertical-relative:text" fillcolor="#548dd4 [1951]">
            <v:textbox>
              <w:txbxContent>
                <w:p w:rsidR="006166CF" w:rsidRDefault="006166CF" w:rsidP="00087836">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087836">
                  <w:pPr>
                    <w:shd w:val="clear" w:color="auto" w:fill="FFFFFF" w:themeFill="background1"/>
                    <w:autoSpaceDE w:val="0"/>
                    <w:autoSpaceDN w:val="0"/>
                    <w:adjustRightInd w:val="0"/>
                    <w:spacing w:after="0" w:line="240" w:lineRule="auto"/>
                    <w:jc w:val="both"/>
                    <w:rPr>
                      <w:rFonts w:ascii="FrutigerLTStd-Roman" w:hAnsi="FrutigerLTStd-Roman" w:cs="FrutigerLTStd-Roman"/>
                    </w:rPr>
                  </w:pPr>
                  <w:proofErr w:type="spellStart"/>
                  <w:r>
                    <w:rPr>
                      <w:rFonts w:ascii="Rockwell-Bold" w:hAnsi="Rockwell-Bold" w:cs="Rockwell-Bold"/>
                      <w:b/>
                      <w:bCs/>
                    </w:rPr>
                    <w:t>N</w:t>
                  </w:r>
                  <w:r>
                    <w:rPr>
                      <w:rFonts w:ascii="FrutigerLTStd-Roman" w:hAnsi="FrutigerLTStd-Roman" w:cs="FrutigerLTStd-Roman"/>
                    </w:rPr>
                    <w:t>ezahualcóyotl</w:t>
                  </w:r>
                  <w:proofErr w:type="spellEnd"/>
                  <w:r>
                    <w:rPr>
                      <w:rFonts w:ascii="FrutigerLTStd-Roman" w:hAnsi="FrutigerLTStd-Roman" w:cs="FrutigerLTStd-Roman"/>
                    </w:rPr>
                    <w:t xml:space="preserve"> (1402-1472), también conocido como “El rey poeta”, fue un gobernante que fomentó la cultura y las artes entre su pueblo. Fue autor de muchos de los cantos prehispánicos que conocemos hasta nuestros días. Por cierto, en los billetes de 100 pesos, junto a la figura de </w:t>
                  </w:r>
                  <w:proofErr w:type="spellStart"/>
                  <w:r>
                    <w:rPr>
                      <w:rFonts w:ascii="FrutigerLTStd-Roman" w:hAnsi="FrutigerLTStd-Roman" w:cs="FrutigerLTStd-Roman"/>
                    </w:rPr>
                    <w:t>Nezahualcóyotl</w:t>
                  </w:r>
                  <w:proofErr w:type="spellEnd"/>
                  <w:r>
                    <w:rPr>
                      <w:rFonts w:ascii="FrutigerLTStd-Roman" w:hAnsi="FrutigerLTStd-Roman" w:cs="FrutigerLTStd-Roman"/>
                    </w:rPr>
                    <w:t xml:space="preserve"> aparece uno de sus poemas. ¿Lo has visto? Toma una lupa y encuéntralo.</w:t>
                  </w:r>
                </w:p>
              </w:txbxContent>
            </v:textbox>
          </v:shape>
        </w:pict>
      </w:r>
      <w:r w:rsidR="00087836">
        <w:rPr>
          <w:rFonts w:ascii="FuturaPrimaria-Medium" w:hAnsi="FuturaPrimaria-Medium" w:cs="FuturaPrimaria-Medium"/>
          <w:noProof/>
          <w:sz w:val="24"/>
          <w:szCs w:val="24"/>
          <w:lang w:eastAsia="es-MX"/>
        </w:rPr>
        <w:drawing>
          <wp:anchor distT="0" distB="0" distL="114300" distR="114300" simplePos="0" relativeHeight="251699200"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roofErr w:type="gramStart"/>
      <w:r w:rsidR="009F5C0F">
        <w:rPr>
          <w:rFonts w:ascii="FuturaPrimaria-Medium" w:hAnsi="FuturaPrimaria-Medium" w:cs="FuturaPrimaria-Medium"/>
          <w:sz w:val="24"/>
          <w:szCs w:val="24"/>
        </w:rPr>
        <w:t>r</w:t>
      </w:r>
      <w:proofErr w:type="gramEnd"/>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087836">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5.-Después de haber leído este poema, comenten en equipos: pág. 138</w:t>
      </w:r>
    </w:p>
    <w:p w:rsidR="00FE3E13" w:rsidRDefault="00087836"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¿S</w:t>
      </w:r>
      <w:r w:rsidR="00FE3E13">
        <w:rPr>
          <w:rFonts w:ascii="FuturaPrimaria-Medium" w:hAnsi="FuturaPrimaria-Medium" w:cs="FuturaPrimaria-Medium"/>
          <w:sz w:val="24"/>
          <w:szCs w:val="24"/>
        </w:rPr>
        <w:t xml:space="preserve">obre qué tema habla </w:t>
      </w:r>
      <w:proofErr w:type="spellStart"/>
      <w:r w:rsidR="00FE3E13">
        <w:rPr>
          <w:rFonts w:ascii="FuturaPrimaria-Medium" w:hAnsi="FuturaPrimaria-Medium" w:cs="FuturaPrimaria-Medium"/>
          <w:sz w:val="24"/>
          <w:szCs w:val="24"/>
        </w:rPr>
        <w:t>Nezahualcóyotl</w:t>
      </w:r>
      <w:proofErr w:type="spellEnd"/>
      <w:r w:rsidR="00FE3E13">
        <w:rPr>
          <w:rFonts w:ascii="FuturaPrimaria-Medium" w:hAnsi="FuturaPrimaria-Medium" w:cs="FuturaPrimaria-Medium"/>
          <w:sz w:val="24"/>
          <w:szCs w:val="24"/>
        </w:rPr>
        <w:t xml:space="preserve"> en este poema?</w:t>
      </w: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¿Qué significa la siguiente expresión?:</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“¿Acaso la verdad se vive con raíz en la tierra?”.</w:t>
      </w: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6.- Lee nuevamente las dos versiones del poema, identificar algunas diferencias en la estructura de ambas lenguas. Comparte tus ideas con el resto del grupo. </w:t>
      </w:r>
    </w:p>
    <w:tbl>
      <w:tblPr>
        <w:tblStyle w:val="Tablaconcuadrcula"/>
        <w:tblW w:w="10456" w:type="dxa"/>
        <w:tblLook w:val="04A0"/>
      </w:tblPr>
      <w:tblGrid>
        <w:gridCol w:w="10456"/>
      </w:tblGrid>
      <w:tr w:rsidR="00FE3E13" w:rsidTr="00087836">
        <w:tc>
          <w:tcPr>
            <w:tcW w:w="10456"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087836" w:rsidRDefault="00087836" w:rsidP="000D4571">
            <w:pPr>
              <w:autoSpaceDE w:val="0"/>
              <w:autoSpaceDN w:val="0"/>
              <w:adjustRightInd w:val="0"/>
              <w:jc w:val="both"/>
              <w:rPr>
                <w:rFonts w:ascii="FuturaPrimaria-Medium" w:hAnsi="FuturaPrimaria-Medium" w:cs="FuturaPrimaria-Medium"/>
                <w:sz w:val="24"/>
                <w:szCs w:val="24"/>
              </w:rPr>
            </w:pPr>
          </w:p>
          <w:p w:rsidR="00087836" w:rsidRDefault="00087836" w:rsidP="000D4571">
            <w:pPr>
              <w:autoSpaceDE w:val="0"/>
              <w:autoSpaceDN w:val="0"/>
              <w:adjustRightInd w:val="0"/>
              <w:jc w:val="both"/>
              <w:rPr>
                <w:rFonts w:ascii="FuturaPrimaria-Medium" w:hAnsi="FuturaPrimaria-Medium" w:cs="FuturaPrimaria-Medium"/>
                <w:sz w:val="24"/>
                <w:szCs w:val="24"/>
              </w:rPr>
            </w:pPr>
          </w:p>
          <w:p w:rsidR="00087836" w:rsidRDefault="00087836" w:rsidP="000D4571">
            <w:pPr>
              <w:autoSpaceDE w:val="0"/>
              <w:autoSpaceDN w:val="0"/>
              <w:adjustRightInd w:val="0"/>
              <w:jc w:val="both"/>
              <w:rPr>
                <w:rFonts w:ascii="FuturaPrimaria-Medium" w:hAnsi="FuturaPrimaria-Medium" w:cs="FuturaPrimaria-Medium"/>
                <w:sz w:val="24"/>
                <w:szCs w:val="24"/>
              </w:rPr>
            </w:pPr>
          </w:p>
          <w:p w:rsidR="00087836" w:rsidRDefault="00087836"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tc>
      </w:tr>
    </w:tbl>
    <w:p w:rsidR="00087836" w:rsidRDefault="00087836" w:rsidP="00FE3E13">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7.-Lee el texto y el poema de la pág. 139. Y responde las siguientes preguntas: </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entiendes por cosmovisión indígena?</w:t>
      </w:r>
    </w:p>
    <w:p w:rsidR="00087836" w:rsidRDefault="00087836" w:rsidP="00FE3E13">
      <w:pPr>
        <w:autoSpaceDE w:val="0"/>
        <w:autoSpaceDN w:val="0"/>
        <w:adjustRightInd w:val="0"/>
        <w:spacing w:after="0" w:line="240" w:lineRule="auto"/>
        <w:jc w:val="both"/>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De qué trata este poema?</w:t>
      </w: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significado consideras que tiene la expresión “Coladera de barro”?</w:t>
      </w:r>
    </w:p>
    <w:p w:rsidR="009F5C0F" w:rsidRDefault="009F5C0F" w:rsidP="00FE3E13">
      <w:pPr>
        <w:autoSpaceDE w:val="0"/>
        <w:autoSpaceDN w:val="0"/>
        <w:adjustRightInd w:val="0"/>
        <w:spacing w:after="0" w:line="240" w:lineRule="auto"/>
        <w:rPr>
          <w:rFonts w:ascii="FuturaPrimaria-Medium" w:hAnsi="FuturaPrimaria-Medium" w:cs="FuturaPrimaria-Medium"/>
          <w:sz w:val="24"/>
          <w:szCs w:val="24"/>
        </w:rPr>
      </w:pPr>
    </w:p>
    <w:p w:rsidR="00087836" w:rsidRDefault="00087836" w:rsidP="00FE3E13">
      <w:pPr>
        <w:autoSpaceDE w:val="0"/>
        <w:autoSpaceDN w:val="0"/>
        <w:adjustRightInd w:val="0"/>
        <w:spacing w:after="0" w:line="240" w:lineRule="auto"/>
        <w:rPr>
          <w:rFonts w:ascii="FuturaPrimaria-Medium" w:hAnsi="FuturaPrimaria-Medium" w:cs="FuturaPrimaria-Medium"/>
          <w:sz w:val="24"/>
          <w:szCs w:val="24"/>
        </w:rPr>
      </w:pPr>
    </w:p>
    <w:p w:rsidR="009F5C0F" w:rsidRDefault="0044587B" w:rsidP="009F5C0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6" type="#_x0000_t16" style="position:absolute;left:0;text-align:left;margin-left:-20.2pt;margin-top:11.8pt;width:546.6pt;height:116.25pt;z-index:251701248" fillcolor="#548dd4 [1951]">
            <v:textbox>
              <w:txbxContent>
                <w:p w:rsidR="006166CF" w:rsidRDefault="006166CF" w:rsidP="009F5C0F">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9F5C0F">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U</w:t>
                  </w:r>
                  <w:r>
                    <w:rPr>
                      <w:rFonts w:ascii="FrutigerLTStd-Roman" w:hAnsi="FrutigerLTStd-Roman" w:cs="FrutigerLTStd-Roman"/>
                    </w:rPr>
                    <w:t>na lengua es un sistema de signos que permite la producción de significados. En México se hablan más de sesenta lenguas, además del español. Entre las lenguas indígenas que tienen un mayor número de hablantes se encuentran el náhuatl, el maya y las lenguas zapotecas y mixtecas. Comenta: ¿alguno de tus compañeros en la escuela habla alguna lengua indígena?, ¿cuál? En un mapa, marca cómo se encuentran distribuidas las lenguas indígenas que se hablan en México.</w:t>
                  </w:r>
                </w:p>
              </w:txbxContent>
            </v:textbox>
          </v:shape>
        </w:pict>
      </w:r>
      <w:r w:rsidR="009F5C0F">
        <w:rPr>
          <w:rFonts w:ascii="FuturaPrimaria-Medium" w:hAnsi="FuturaPrimaria-Medium" w:cs="FuturaPrimaria-Medium"/>
          <w:noProof/>
          <w:sz w:val="24"/>
          <w:szCs w:val="24"/>
          <w:lang w:eastAsia="es-MX"/>
        </w:rPr>
        <w:drawing>
          <wp:anchor distT="0" distB="0" distL="114300" distR="114300" simplePos="0" relativeHeight="25170227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9F5C0F">
      <w:pPr>
        <w:autoSpaceDE w:val="0"/>
        <w:autoSpaceDN w:val="0"/>
        <w:adjustRightInd w:val="0"/>
        <w:spacing w:after="0" w:line="240" w:lineRule="auto"/>
        <w:jc w:val="both"/>
        <w:rPr>
          <w:rFonts w:ascii="FuturaPrimaria-Medium" w:hAnsi="FuturaPrimaria-Medium" w:cs="FuturaPrimaria-Medium"/>
          <w:sz w:val="24"/>
          <w:szCs w:val="24"/>
        </w:rPr>
      </w:pPr>
    </w:p>
    <w:p w:rsidR="009F5C0F" w:rsidRDefault="009F5C0F" w:rsidP="00FE3E13">
      <w:pPr>
        <w:autoSpaceDE w:val="0"/>
        <w:autoSpaceDN w:val="0"/>
        <w:adjustRightInd w:val="0"/>
        <w:spacing w:after="0" w:line="240" w:lineRule="auto"/>
        <w:rPr>
          <w:rFonts w:ascii="FuturaPrimaria-Medium" w:hAnsi="FuturaPrimaria-Medium" w:cs="FuturaPrimaria-Medium"/>
          <w:sz w:val="24"/>
          <w:szCs w:val="24"/>
        </w:rPr>
      </w:pPr>
    </w:p>
    <w:p w:rsidR="009F5C0F" w:rsidRDefault="009F5C0F"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8.-Pregunta a </w:t>
      </w:r>
      <w:proofErr w:type="gramStart"/>
      <w:r>
        <w:rPr>
          <w:rFonts w:ascii="FuturaPrimaria-Medium" w:hAnsi="FuturaPrimaria-Medium" w:cs="FuturaPrimaria-Medium"/>
          <w:sz w:val="24"/>
          <w:szCs w:val="24"/>
        </w:rPr>
        <w:t>tus mayores  si</w:t>
      </w:r>
      <w:proofErr w:type="gramEnd"/>
      <w:r>
        <w:rPr>
          <w:rFonts w:ascii="FuturaPrimaria-Medium" w:hAnsi="FuturaPrimaria-Medium" w:cs="FuturaPrimaria-Medium"/>
          <w:sz w:val="24"/>
          <w:szCs w:val="24"/>
        </w:rPr>
        <w:t xml:space="preserve"> conocen la canción de la </w:t>
      </w:r>
      <w:r>
        <w:rPr>
          <w:rFonts w:ascii="FuturaPrimaria-Medium" w:hAnsi="FuturaPrimaria-Medium" w:cs="FuturaPrimaria-Medium"/>
          <w:sz w:val="25"/>
          <w:szCs w:val="25"/>
        </w:rPr>
        <w:t>Sandunga</w:t>
      </w:r>
      <w:r>
        <w:rPr>
          <w:rFonts w:ascii="FuturaPrimaria-Medium" w:hAnsi="FuturaPrimaria-Medium" w:cs="FuturaPrimaria-Medium"/>
          <w:sz w:val="24"/>
          <w:szCs w:val="24"/>
        </w:rPr>
        <w:t>. Si es así, te sugerimos escribirla, e investigar cómo se escribe en zapoteco.</w:t>
      </w:r>
      <w:r w:rsidRPr="00BD218A">
        <w:rPr>
          <w:rFonts w:ascii="FuturaPrimaria-Medium" w:hAnsi="FuturaPrimaria-Medium" w:cs="FuturaPrimaria-Medium"/>
          <w:sz w:val="24"/>
          <w:szCs w:val="24"/>
        </w:rPr>
        <w:t xml:space="preserve"> </w:t>
      </w:r>
      <w:r>
        <w:rPr>
          <w:rFonts w:ascii="FuturaPrimaria-Medium" w:hAnsi="FuturaPrimaria-Medium" w:cs="FuturaPrimaria-Medium"/>
          <w:sz w:val="24"/>
          <w:szCs w:val="24"/>
        </w:rPr>
        <w:t>Si deseas conocer canciones en lengua maya, te sugerimos consultar el siguiente sitio electrónico:</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http://www.indemaya.gob.mx  pág. 140.</w:t>
      </w:r>
    </w:p>
    <w:tbl>
      <w:tblPr>
        <w:tblStyle w:val="Tablaconcuadrcula"/>
        <w:tblW w:w="10456" w:type="dxa"/>
        <w:tblLook w:val="04A0"/>
      </w:tblPr>
      <w:tblGrid>
        <w:gridCol w:w="5211"/>
        <w:gridCol w:w="5245"/>
      </w:tblGrid>
      <w:tr w:rsidR="00FE3E13" w:rsidTr="009F5C0F">
        <w:tc>
          <w:tcPr>
            <w:tcW w:w="5211" w:type="dxa"/>
          </w:tcPr>
          <w:p w:rsidR="00FE3E13" w:rsidRDefault="00FE3E13" w:rsidP="009F5C0F">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Canción en español de la Sandunga</w:t>
            </w:r>
          </w:p>
        </w:tc>
        <w:tc>
          <w:tcPr>
            <w:tcW w:w="5245" w:type="dxa"/>
          </w:tcPr>
          <w:p w:rsidR="00FE3E13" w:rsidRDefault="00FE3E13" w:rsidP="009F5C0F">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En Zapoteco</w:t>
            </w:r>
          </w:p>
        </w:tc>
      </w:tr>
      <w:tr w:rsidR="00FE3E13" w:rsidTr="009F5C0F">
        <w:tc>
          <w:tcPr>
            <w:tcW w:w="5211"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5245" w:type="dxa"/>
          </w:tcPr>
          <w:p w:rsidR="00FE3E13" w:rsidRDefault="00FE3E13"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tc>
      </w:tr>
    </w:tbl>
    <w:p w:rsidR="005D3BA1" w:rsidRDefault="0044587B" w:rsidP="005D3BA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7" type="#_x0000_t16" style="position:absolute;left:0;text-align:left;margin-left:-20.2pt;margin-top:11.8pt;width:546.6pt;height:102.25pt;z-index:251704320;mso-position-horizontal-relative:text;mso-position-vertical-relative:text" fillcolor="#548dd4 [1951]">
            <v:textbox>
              <w:txbxContent>
                <w:p w:rsidR="006166CF" w:rsidRDefault="006166CF" w:rsidP="005D3BA1">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8409E5">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 xml:space="preserve">ntre los poetas de la cultura zapoteca han destacado Wilfredo C. Cruz, Macario </w:t>
                  </w:r>
                  <w:proofErr w:type="spellStart"/>
                  <w:r>
                    <w:rPr>
                      <w:rFonts w:ascii="FrutigerLTStd-Roman" w:hAnsi="FrutigerLTStd-Roman" w:cs="FrutigerLTStd-Roman"/>
                    </w:rPr>
                    <w:t>Matus</w:t>
                  </w:r>
                  <w:proofErr w:type="spellEnd"/>
                  <w:r>
                    <w:rPr>
                      <w:rFonts w:ascii="FrutigerLTStd-Roman" w:hAnsi="FrutigerLTStd-Roman" w:cs="FrutigerLTStd-Roman"/>
                    </w:rPr>
                    <w:t xml:space="preserve">, Gabriel </w:t>
                  </w:r>
                  <w:proofErr w:type="spellStart"/>
                  <w:r>
                    <w:rPr>
                      <w:rFonts w:ascii="FrutigerLTStd-Roman" w:hAnsi="FrutigerLTStd-Roman" w:cs="FrutigerLTStd-Roman"/>
                    </w:rPr>
                    <w:t>Lópe</w:t>
                  </w:r>
                  <w:proofErr w:type="spellEnd"/>
                  <w:r>
                    <w:rPr>
                      <w:rFonts w:ascii="FrutigerLTStd-Roman" w:hAnsi="FrutigerLTStd-Roman" w:cs="FrutigerLTStd-Roman"/>
                    </w:rPr>
                    <w:t xml:space="preserve"> </w:t>
                  </w:r>
                  <w:proofErr w:type="spellStart"/>
                  <w:r>
                    <w:rPr>
                      <w:rFonts w:ascii="FrutigerLTStd-Roman" w:hAnsi="FrutigerLTStd-Roman" w:cs="FrutigerLTStd-Roman"/>
                    </w:rPr>
                    <w:t>Chínas</w:t>
                  </w:r>
                  <w:proofErr w:type="spellEnd"/>
                  <w:r>
                    <w:rPr>
                      <w:rFonts w:ascii="FrutigerLTStd-Roman" w:hAnsi="FrutigerLTStd-Roman" w:cs="FrutigerLTStd-Roman"/>
                    </w:rPr>
                    <w:t xml:space="preserve"> y Andrés </w:t>
                  </w:r>
                  <w:proofErr w:type="spellStart"/>
                  <w:r>
                    <w:rPr>
                      <w:rFonts w:ascii="FrutigerLTStd-Roman" w:hAnsi="FrutigerLTStd-Roman" w:cs="FrutigerLTStd-Roman"/>
                    </w:rPr>
                    <w:t>Henestrosa</w:t>
                  </w:r>
                  <w:proofErr w:type="spellEnd"/>
                  <w:r>
                    <w:rPr>
                      <w:rFonts w:ascii="FrutigerLTStd-Roman" w:hAnsi="FrutigerLTStd-Roman" w:cs="FrutigerLTStd-Roman"/>
                    </w:rPr>
                    <w:t xml:space="preserve">. Este último, originario de San Francisco Ixhuatán, colaboró en la fundación de la Academia </w:t>
                  </w:r>
                  <w:proofErr w:type="spellStart"/>
                  <w:r>
                    <w:rPr>
                      <w:rFonts w:ascii="FrutigerLTStd-Roman" w:hAnsi="FrutigerLTStd-Roman" w:cs="FrutigerLTStd-Roman"/>
                    </w:rPr>
                    <w:t>Méxicana</w:t>
                  </w:r>
                  <w:proofErr w:type="spellEnd"/>
                  <w:r>
                    <w:rPr>
                      <w:rFonts w:ascii="FrutigerLTStd-Roman" w:hAnsi="FrutigerLTStd-Roman" w:cs="FrutigerLTStd-Roman"/>
                    </w:rPr>
                    <w:t xml:space="preserve"> de la Lengua Zapoteca y fue miembro de la Academia Mexicana de la Lengua.</w:t>
                  </w:r>
                </w:p>
              </w:txbxContent>
            </v:textbox>
          </v:shape>
        </w:pict>
      </w:r>
      <w:r w:rsidR="005D3BA1">
        <w:rPr>
          <w:rFonts w:ascii="FuturaPrimaria-Medium" w:hAnsi="FuturaPrimaria-Medium" w:cs="FuturaPrimaria-Medium"/>
          <w:noProof/>
          <w:sz w:val="24"/>
          <w:szCs w:val="24"/>
          <w:lang w:eastAsia="es-MX"/>
        </w:rPr>
        <w:drawing>
          <wp:anchor distT="0" distB="0" distL="114300" distR="114300" simplePos="0" relativeHeight="251705344"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5D3BA1" w:rsidRDefault="005D3BA1" w:rsidP="005D3BA1">
      <w:pPr>
        <w:autoSpaceDE w:val="0"/>
        <w:autoSpaceDN w:val="0"/>
        <w:adjustRightInd w:val="0"/>
        <w:spacing w:after="0" w:line="240" w:lineRule="auto"/>
        <w:jc w:val="both"/>
        <w:rPr>
          <w:rFonts w:ascii="FuturaPrimaria-Medium" w:hAnsi="FuturaPrimaria-Medium" w:cs="FuturaPrimaria-Medium"/>
          <w:sz w:val="24"/>
          <w:szCs w:val="24"/>
        </w:rPr>
      </w:pPr>
    </w:p>
    <w:p w:rsidR="008409E5" w:rsidRDefault="008409E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9.-En parejas lean las siguientes adivinanzas en la lengua nahua que se habla en el Alto Balsas: pág. 141</w:t>
      </w:r>
    </w:p>
    <w:p w:rsidR="00FE1750" w:rsidRDefault="0044587B" w:rsidP="00FE1750">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8" type="#_x0000_t16" style="position:absolute;left:0;text-align:left;margin-left:-20.2pt;margin-top:11.8pt;width:546.6pt;height:101.85pt;z-index:251707392" fillcolor="#548dd4 [1951]">
            <v:textbox>
              <w:txbxContent>
                <w:p w:rsidR="006166CF" w:rsidRDefault="006166CF" w:rsidP="00FE1750">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531715">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C</w:t>
                  </w:r>
                  <w:r>
                    <w:rPr>
                      <w:rFonts w:ascii="FrutigerLTStd-Roman" w:hAnsi="FrutigerLTStd-Roman" w:cs="FrutigerLTStd-Roman"/>
                    </w:rPr>
                    <w:t>on ayuda de un adulto, localiza un hablante de lengua indígena que te diga o dicte una canción, rima o adivinanza en su lengua, y su significado en español; anótala en tu cuaderno. Si no conoces a ninguna persona que hable alguna de estas lenguas, busca información en libros o sitios electrónicos. En tu Biblioteca Escolar y de Aula podrás encontrar algún título que te pueda ayudar en este proyecto.</w:t>
                  </w:r>
                </w:p>
              </w:txbxContent>
            </v:textbox>
          </v:shape>
        </w:pict>
      </w:r>
      <w:r w:rsidR="00FE1750">
        <w:rPr>
          <w:rFonts w:ascii="FuturaPrimaria-Medium" w:hAnsi="FuturaPrimaria-Medium" w:cs="FuturaPrimaria-Medium"/>
          <w:noProof/>
          <w:sz w:val="24"/>
          <w:szCs w:val="24"/>
          <w:lang w:eastAsia="es-MX"/>
        </w:rPr>
        <w:drawing>
          <wp:anchor distT="0" distB="0" distL="114300" distR="114300" simplePos="0" relativeHeight="251708416"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FE1750" w:rsidRDefault="00FE1750" w:rsidP="00FE1750">
      <w:pPr>
        <w:autoSpaceDE w:val="0"/>
        <w:autoSpaceDN w:val="0"/>
        <w:adjustRightInd w:val="0"/>
        <w:spacing w:after="0" w:line="240" w:lineRule="auto"/>
        <w:jc w:val="both"/>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10.-Visita los siguientes sitios electrónicos sobre lenguas indígenas: escribe tus comentarios.</w:t>
      </w:r>
      <w:r w:rsidR="00FE1750">
        <w:rPr>
          <w:rFonts w:ascii="FuturaPrimaria-Medium" w:hAnsi="FuturaPrimaria-Medium" w:cs="FuturaPrimaria-Medium"/>
          <w:sz w:val="24"/>
          <w:szCs w:val="24"/>
        </w:rPr>
        <w:t xml:space="preserve"> Pág. 141</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http://redescolar.ilce.edu.mx/redescolar</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http://www.cdi.gob.mx</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http://www.dgei.gob.mx</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http://www.inah.gob.mx</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http://www.inali.gob.mx</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r>
        <w:rPr>
          <w:rFonts w:ascii="Wingdings" w:hAnsi="Wingdings" w:cs="Wingdings"/>
          <w:sz w:val="24"/>
          <w:szCs w:val="24"/>
        </w:rPr>
        <w:t></w:t>
      </w:r>
      <w:r>
        <w:rPr>
          <w:rFonts w:ascii="FuturaPrimaria-Medium" w:hAnsi="FuturaPrimaria-Medium" w:cs="FuturaPrimaria-Medium"/>
          <w:sz w:val="24"/>
          <w:szCs w:val="24"/>
        </w:rPr>
        <w:t>http://www.conafe.gob.mx</w:t>
      </w:r>
    </w:p>
    <w:tbl>
      <w:tblPr>
        <w:tblStyle w:val="Tablaconcuadrcula"/>
        <w:tblW w:w="10774" w:type="dxa"/>
        <w:tblInd w:w="-176" w:type="dxa"/>
        <w:tblLook w:val="04A0"/>
      </w:tblPr>
      <w:tblGrid>
        <w:gridCol w:w="10774"/>
      </w:tblGrid>
      <w:tr w:rsidR="00FE3E13" w:rsidTr="008409E5">
        <w:tc>
          <w:tcPr>
            <w:tcW w:w="10774" w:type="dxa"/>
          </w:tcPr>
          <w:p w:rsidR="00FE3E13" w:rsidRDefault="00FE3E13"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p w:rsidR="008409E5" w:rsidRDefault="008409E5" w:rsidP="000D4571">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11.-Una vez recabada la información, compártela con tus compañeros y elabora carteles  con las canciones, adivinanzas o rimas que hayas conseguido. Revisa la ortografía de las traducciones; y si es necesario, corrígela. </w:t>
      </w:r>
      <w:r w:rsidRPr="008409E5">
        <w:rPr>
          <w:rFonts w:ascii="FuturaPrimaria-Medium" w:hAnsi="FuturaPrimaria-Medium" w:cs="FuturaPrimaria-Medium"/>
          <w:b/>
          <w:sz w:val="24"/>
          <w:szCs w:val="24"/>
        </w:rPr>
        <w:t>CARTEL INDIVIDUAL</w:t>
      </w:r>
      <w:r w:rsidR="00FE1750">
        <w:rPr>
          <w:rFonts w:ascii="FuturaPrimaria-Medium" w:hAnsi="FuturaPrimaria-Medium" w:cs="FuturaPrimaria-Medium"/>
          <w:b/>
          <w:sz w:val="24"/>
          <w:szCs w:val="24"/>
        </w:rPr>
        <w:t>.</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12.- Responde las preguntas: pág. 141 a 143</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¿Te gustaron las adivinanzas que te presentamos en la página 141?</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 </w:t>
      </w:r>
    </w:p>
    <w:p w:rsidR="00531715" w:rsidRDefault="00531715" w:rsidP="00FE3E13">
      <w:pPr>
        <w:autoSpaceDE w:val="0"/>
        <w:autoSpaceDN w:val="0"/>
        <w:adjustRightInd w:val="0"/>
        <w:spacing w:after="0" w:line="240" w:lineRule="auto"/>
        <w:jc w:val="both"/>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Bien, pues ahora tendrás la oportunidad de conocer adivinanzas en varias lenguas de la familia maya. Presta atención a las similitudes y diferencias entre ellas y comenta con tus compañeros  </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¿A qué consideras que se debe?</w:t>
      </w: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13.-Revisa nuevamente el poema de </w:t>
      </w:r>
      <w:proofErr w:type="spellStart"/>
      <w:r>
        <w:rPr>
          <w:rFonts w:ascii="FuturaPrimaria-Medium" w:hAnsi="FuturaPrimaria-Medium" w:cs="FuturaPrimaria-Medium"/>
          <w:sz w:val="24"/>
          <w:szCs w:val="24"/>
        </w:rPr>
        <w:t>Nezahualcóyotl</w:t>
      </w:r>
      <w:proofErr w:type="spellEnd"/>
      <w:r>
        <w:rPr>
          <w:rFonts w:ascii="FuturaPrimaria-Medium" w:hAnsi="FuturaPrimaria-Medium" w:cs="FuturaPrimaria-Medium"/>
          <w:sz w:val="24"/>
          <w:szCs w:val="24"/>
        </w:rPr>
        <w:t xml:space="preserve"> de la página 138. Fíjate en la parte del poema que se repite, e</w:t>
      </w:r>
      <w:r w:rsidR="00531715">
        <w:rPr>
          <w:rFonts w:ascii="FuturaPrimaria-Medium" w:hAnsi="FuturaPrimaria-Medium" w:cs="FuturaPrimaria-Medium"/>
          <w:sz w:val="24"/>
          <w:szCs w:val="24"/>
        </w:rPr>
        <w:t>s decir, el estribillo. Pág. 143</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Puedes identificarlo en náhuatl y en español?</w:t>
      </w:r>
    </w:p>
    <w:p w:rsidR="0082125A" w:rsidRDefault="0082125A"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Si observas el orden del poema:</w:t>
      </w:r>
    </w:p>
    <w:p w:rsidR="00FE3E13" w:rsidRDefault="00531715"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w:t>
      </w:r>
      <w:r w:rsidR="00FE3E13">
        <w:rPr>
          <w:rFonts w:ascii="FuturaPrimaria-Medium" w:hAnsi="FuturaPrimaria-Medium" w:cs="FuturaPrimaria-Medium"/>
          <w:sz w:val="24"/>
          <w:szCs w:val="24"/>
        </w:rPr>
        <w:t xml:space="preserve">ué significado tendrá en español la palabra </w:t>
      </w:r>
      <w:proofErr w:type="spellStart"/>
      <w:r w:rsidR="00FE3E13">
        <w:rPr>
          <w:rFonts w:ascii="FuturaPrimaria-Medium" w:hAnsi="FuturaPrimaria-Medium" w:cs="FuturaPrimaria-Medium"/>
          <w:sz w:val="25"/>
          <w:szCs w:val="25"/>
        </w:rPr>
        <w:t>quetzalli</w:t>
      </w:r>
      <w:proofErr w:type="spellEnd"/>
      <w:r w:rsidR="00FE3E13">
        <w:rPr>
          <w:rFonts w:ascii="FuturaPrimaria-Medium" w:hAnsi="FuturaPrimaria-Medium" w:cs="FuturaPrimaria-Medium"/>
          <w:sz w:val="24"/>
          <w:szCs w:val="24"/>
        </w:rPr>
        <w:t>?,</w:t>
      </w:r>
    </w:p>
    <w:p w:rsidR="0082125A" w:rsidRDefault="0082125A"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 xml:space="preserve">y la palabra </w:t>
      </w:r>
      <w:proofErr w:type="spellStart"/>
      <w:r>
        <w:rPr>
          <w:rFonts w:ascii="FuturaPrimaria-Medium" w:hAnsi="FuturaPrimaria-Medium" w:cs="FuturaPrimaria-Medium"/>
          <w:sz w:val="25"/>
          <w:szCs w:val="25"/>
        </w:rPr>
        <w:t>teocuitlatl</w:t>
      </w:r>
      <w:proofErr w:type="spellEnd"/>
      <w:r>
        <w:rPr>
          <w:rFonts w:ascii="FuturaPrimaria-Medium" w:hAnsi="FuturaPrimaria-Medium" w:cs="FuturaPrimaria-Medium"/>
          <w:sz w:val="24"/>
          <w:szCs w:val="24"/>
        </w:rPr>
        <w:t>?</w:t>
      </w:r>
    </w:p>
    <w:p w:rsidR="0082125A" w:rsidRDefault="0082125A"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¿Podrías localizar, en náhuatl, la palabra equivalente a “se desgarra”?</w:t>
      </w:r>
    </w:p>
    <w:p w:rsidR="0082125A" w:rsidRDefault="0082125A"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Realiza el mismo ejercicio con el material que conseguiste y coméntalo en clase.</w:t>
      </w:r>
    </w:p>
    <w:tbl>
      <w:tblPr>
        <w:tblStyle w:val="Tablaconcuadrcula"/>
        <w:tblW w:w="10632" w:type="dxa"/>
        <w:tblInd w:w="-176" w:type="dxa"/>
        <w:tblLook w:val="04A0"/>
      </w:tblPr>
      <w:tblGrid>
        <w:gridCol w:w="10632"/>
      </w:tblGrid>
      <w:tr w:rsidR="00FE3E13" w:rsidTr="00531715">
        <w:tc>
          <w:tcPr>
            <w:tcW w:w="10632"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p w:rsidR="0082125A" w:rsidRDefault="0082125A" w:rsidP="000D4571">
            <w:pPr>
              <w:autoSpaceDE w:val="0"/>
              <w:autoSpaceDN w:val="0"/>
              <w:adjustRightInd w:val="0"/>
              <w:jc w:val="both"/>
              <w:rPr>
                <w:rFonts w:ascii="FuturaPrimaria-Medium" w:hAnsi="FuturaPrimaria-Medium" w:cs="FuturaPrimaria-Medium"/>
                <w:sz w:val="24"/>
                <w:szCs w:val="24"/>
              </w:rPr>
            </w:pPr>
          </w:p>
          <w:p w:rsidR="0082125A" w:rsidRDefault="0082125A" w:rsidP="000D4571">
            <w:pPr>
              <w:autoSpaceDE w:val="0"/>
              <w:autoSpaceDN w:val="0"/>
              <w:adjustRightInd w:val="0"/>
              <w:jc w:val="both"/>
              <w:rPr>
                <w:rFonts w:ascii="FuturaPrimaria-Medium" w:hAnsi="FuturaPrimaria-Medium" w:cs="FuturaPrimaria-Medium"/>
                <w:sz w:val="24"/>
                <w:szCs w:val="24"/>
              </w:rPr>
            </w:pPr>
          </w:p>
          <w:p w:rsidR="0082125A" w:rsidRDefault="0082125A" w:rsidP="000D4571">
            <w:pPr>
              <w:autoSpaceDE w:val="0"/>
              <w:autoSpaceDN w:val="0"/>
              <w:adjustRightInd w:val="0"/>
              <w:jc w:val="both"/>
              <w:rPr>
                <w:rFonts w:ascii="FuturaPrimaria-Medium" w:hAnsi="FuturaPrimaria-Medium" w:cs="FuturaPrimaria-Medium"/>
                <w:sz w:val="24"/>
                <w:szCs w:val="24"/>
              </w:rPr>
            </w:pPr>
          </w:p>
          <w:p w:rsidR="00FE3E13" w:rsidRDefault="0082125A" w:rsidP="000D4571">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711488" behindDoc="0" locked="0" layoutInCell="1" allowOverlap="1">
                  <wp:simplePos x="0" y="0"/>
                  <wp:positionH relativeFrom="column">
                    <wp:posOffset>342900</wp:posOffset>
                  </wp:positionH>
                  <wp:positionV relativeFrom="paragraph">
                    <wp:posOffset>170815</wp:posOffset>
                  </wp:positionV>
                  <wp:extent cx="457835" cy="540385"/>
                  <wp:effectExtent l="19050" t="0" r="0" b="0"/>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tc>
      </w:tr>
    </w:tbl>
    <w:p w:rsidR="0082125A" w:rsidRDefault="0082125A" w:rsidP="0082125A">
      <w:pPr>
        <w:autoSpaceDE w:val="0"/>
        <w:autoSpaceDN w:val="0"/>
        <w:adjustRightInd w:val="0"/>
        <w:spacing w:after="0" w:line="240" w:lineRule="auto"/>
        <w:rPr>
          <w:rFonts w:ascii="FuturaPrimaria-Medium" w:hAnsi="FuturaPrimaria-Medium" w:cs="FuturaPrimaria-Medium"/>
          <w:sz w:val="24"/>
          <w:szCs w:val="24"/>
        </w:rPr>
      </w:pPr>
    </w:p>
    <w:p w:rsidR="0082125A" w:rsidRDefault="0044587B" w:rsidP="0082125A">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9" type="#_x0000_t16" style="position:absolute;left:0;text-align:left;margin-left:-20.2pt;margin-top:4.9pt;width:546.6pt;height:76.2pt;z-index:251710464" fillcolor="#548dd4 [1951]">
            <v:textbox>
              <w:txbxContent>
                <w:p w:rsidR="006166CF" w:rsidRDefault="006166CF" w:rsidP="0082125A">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82125A">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D</w:t>
                  </w:r>
                  <w:r>
                    <w:rPr>
                      <w:rFonts w:ascii="FrutigerLTStd-Roman" w:hAnsi="FrutigerLTStd-Roman" w:cs="FrutigerLTStd-Roman"/>
                    </w:rPr>
                    <w:t>e acuerdo con los datos oficiales del Instituto Nacional de Lenguas Indígenas, en el estado de Chiapas hay más de 315 mil niños de entre cinco y catorce años, hablantes de una lengua indígena.</w:t>
                  </w:r>
                </w:p>
              </w:txbxContent>
            </v:textbox>
          </v:shape>
        </w:pict>
      </w: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44587B" w:rsidP="0082125A">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0" type="#_x0000_t16" style="position:absolute;left:0;text-align:left;margin-left:-20.2pt;margin-top:11.8pt;width:546.6pt;height:146.25pt;z-index:251713536" fillcolor="#548dd4 [1951]">
            <v:textbox>
              <w:txbxContent>
                <w:p w:rsidR="006166CF" w:rsidRDefault="006166CF" w:rsidP="0082125A">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82125A">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FrutigerLTStd-Roman" w:hAnsi="FrutigerLTStd-Roman" w:cs="FrutigerLTStd-Roman"/>
                    </w:rPr>
                    <w:t>Las adivinanzas son una forma de jugar con el lenguaje y crear nuevas palabras, cuyo significado se puede llegar a descubrir a partir de cierta información. Generalmente, hacen uso de metáforas, tienen ritmo, pueden tener su origen en algún dicho popular, además de que se transmiten de forma oral. Escribe una ficha y define con tus propias palabras qué es una adivinanza. Te sugerimos incluir ejemplos de preferencia en alguna lengua indígena y con su traducción al español. Recuerda que para escribir una buena adivinanza es importante saber describir las características del objeto elegido.</w:t>
                  </w:r>
                </w:p>
              </w:txbxContent>
            </v:textbox>
          </v:shape>
        </w:pict>
      </w:r>
      <w:r w:rsidR="0082125A">
        <w:rPr>
          <w:rFonts w:ascii="FuturaPrimaria-Medium" w:hAnsi="FuturaPrimaria-Medium" w:cs="FuturaPrimaria-Medium"/>
          <w:noProof/>
          <w:sz w:val="24"/>
          <w:szCs w:val="24"/>
          <w:lang w:eastAsia="es-MX"/>
        </w:rPr>
        <w:drawing>
          <wp:anchor distT="0" distB="0" distL="114300" distR="114300" simplePos="0" relativeHeight="251714560"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p>
    <w:p w:rsidR="0082125A" w:rsidRDefault="0082125A" w:rsidP="0082125A">
      <w:pPr>
        <w:autoSpaceDE w:val="0"/>
        <w:autoSpaceDN w:val="0"/>
        <w:adjustRightInd w:val="0"/>
        <w:spacing w:after="0" w:line="240" w:lineRule="auto"/>
        <w:rPr>
          <w:rFonts w:ascii="FuturaPrimaria-Medium" w:hAnsi="FuturaPrimaria-Medium" w:cs="FuturaPrimaria-Medium"/>
          <w:sz w:val="24"/>
          <w:szCs w:val="24"/>
        </w:rPr>
      </w:pPr>
    </w:p>
    <w:p w:rsidR="00531715" w:rsidRDefault="0082125A" w:rsidP="0082125A">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10</w:t>
      </w:r>
    </w:p>
    <w:p w:rsidR="00531715" w:rsidRDefault="00531715" w:rsidP="00FE3E13">
      <w:pPr>
        <w:autoSpaceDE w:val="0"/>
        <w:autoSpaceDN w:val="0"/>
        <w:adjustRightInd w:val="0"/>
        <w:spacing w:after="0" w:line="240" w:lineRule="auto"/>
        <w:jc w:val="both"/>
        <w:rPr>
          <w:rFonts w:ascii="FuturaPrimaria-Medium" w:hAnsi="FuturaPrimaria-Medium" w:cs="FuturaPrimaria-Medium"/>
          <w:sz w:val="24"/>
          <w:szCs w:val="24"/>
        </w:rPr>
      </w:pPr>
    </w:p>
    <w:p w:rsidR="00531715" w:rsidRDefault="00531715"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14.- Anota los pronombres y Comenta  qué similitudes o diferencias encuentras entre los pronombres del náhuatl y el español.</w:t>
      </w:r>
    </w:p>
    <w:tbl>
      <w:tblPr>
        <w:tblStyle w:val="Tablaconcuadrcula"/>
        <w:tblW w:w="10598" w:type="dxa"/>
        <w:tblLook w:val="04A0"/>
      </w:tblPr>
      <w:tblGrid>
        <w:gridCol w:w="4570"/>
        <w:gridCol w:w="6028"/>
      </w:tblGrid>
      <w:tr w:rsidR="00FE3E13" w:rsidTr="00A41804">
        <w:tc>
          <w:tcPr>
            <w:tcW w:w="4570" w:type="dxa"/>
          </w:tcPr>
          <w:p w:rsidR="00FE3E13" w:rsidRDefault="00FE3E13" w:rsidP="000D4571">
            <w:pPr>
              <w:autoSpaceDE w:val="0"/>
              <w:autoSpaceDN w:val="0"/>
              <w:adjustRightInd w:val="0"/>
              <w:jc w:val="center"/>
              <w:rPr>
                <w:rFonts w:ascii="FuturaPrimaria-Medium" w:hAnsi="FuturaPrimaria-Medium" w:cs="FuturaPrimaria-Medium"/>
                <w:sz w:val="24"/>
                <w:szCs w:val="24"/>
              </w:rPr>
            </w:pPr>
            <w:r w:rsidRPr="003B3607">
              <w:rPr>
                <w:rFonts w:ascii="FuturaPrimaria-Medium" w:hAnsi="FuturaPrimaria-Medium" w:cs="FuturaPrimaria-Medium"/>
                <w:b/>
                <w:bCs/>
                <w:sz w:val="24"/>
                <w:szCs w:val="24"/>
              </w:rPr>
              <w:t>Náhuatl de Texcoco</w:t>
            </w:r>
          </w:p>
        </w:tc>
        <w:tc>
          <w:tcPr>
            <w:tcW w:w="6028" w:type="dxa"/>
          </w:tcPr>
          <w:p w:rsidR="00FE3E13" w:rsidRDefault="00FE3E13" w:rsidP="000D4571">
            <w:pPr>
              <w:autoSpaceDE w:val="0"/>
              <w:autoSpaceDN w:val="0"/>
              <w:adjustRightInd w:val="0"/>
              <w:jc w:val="center"/>
              <w:rPr>
                <w:rFonts w:ascii="FuturaPrimaria-Medium" w:hAnsi="FuturaPrimaria-Medium" w:cs="FuturaPrimaria-Medium"/>
                <w:sz w:val="24"/>
                <w:szCs w:val="24"/>
              </w:rPr>
            </w:pPr>
            <w:r w:rsidRPr="003B3607">
              <w:rPr>
                <w:rFonts w:ascii="FuturaPrimaria-Medium" w:hAnsi="FuturaPrimaria-Medium" w:cs="FuturaPrimaria-Medium"/>
                <w:b/>
                <w:bCs/>
                <w:sz w:val="24"/>
                <w:szCs w:val="24"/>
              </w:rPr>
              <w:t>Español</w:t>
            </w: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tbl>
      <w:tblPr>
        <w:tblStyle w:val="Tablaconcuadrcula"/>
        <w:tblW w:w="10598" w:type="dxa"/>
        <w:tblLook w:val="04A0"/>
      </w:tblPr>
      <w:tblGrid>
        <w:gridCol w:w="10598"/>
      </w:tblGrid>
      <w:tr w:rsidR="00FE3E13" w:rsidTr="00A41804">
        <w:tc>
          <w:tcPr>
            <w:tcW w:w="10598" w:type="dxa"/>
          </w:tcPr>
          <w:p w:rsidR="00FE3E13" w:rsidRDefault="00A41804" w:rsidP="000D4571">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Comentario:</w:t>
            </w:r>
          </w:p>
          <w:p w:rsidR="00A41804" w:rsidRDefault="00A41804" w:rsidP="000D4571">
            <w:pPr>
              <w:autoSpaceDE w:val="0"/>
              <w:autoSpaceDN w:val="0"/>
              <w:adjustRightInd w:val="0"/>
              <w:rPr>
                <w:rFonts w:ascii="FuturaPrimaria-Medium" w:hAnsi="FuturaPrimaria-Medium" w:cs="FuturaPrimaria-Medium"/>
                <w:sz w:val="24"/>
                <w:szCs w:val="24"/>
              </w:rPr>
            </w:pPr>
          </w:p>
          <w:p w:rsidR="00A41804" w:rsidRDefault="00A41804" w:rsidP="000D4571">
            <w:pPr>
              <w:autoSpaceDE w:val="0"/>
              <w:autoSpaceDN w:val="0"/>
              <w:adjustRightInd w:val="0"/>
              <w:rPr>
                <w:rFonts w:ascii="FuturaPrimaria-Medium" w:hAnsi="FuturaPrimaria-Medium" w:cs="FuturaPrimaria-Medium"/>
                <w:sz w:val="24"/>
                <w:szCs w:val="24"/>
              </w:rPr>
            </w:pPr>
          </w:p>
          <w:p w:rsidR="00A41804" w:rsidRDefault="00A41804" w:rsidP="000D4571">
            <w:pPr>
              <w:autoSpaceDE w:val="0"/>
              <w:autoSpaceDN w:val="0"/>
              <w:adjustRightInd w:val="0"/>
              <w:rPr>
                <w:rFonts w:ascii="FuturaPrimaria-Medium" w:hAnsi="FuturaPrimaria-Medium" w:cs="FuturaPrimaria-Medium"/>
                <w:sz w:val="24"/>
                <w:szCs w:val="24"/>
              </w:rPr>
            </w:pPr>
          </w:p>
          <w:p w:rsidR="00FE3E13" w:rsidRDefault="00FE3E13" w:rsidP="000D4571">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15.-Realiza la búsqueda de más ejemplos de pronombres en otra lengua indígena.</w:t>
      </w:r>
    </w:p>
    <w:tbl>
      <w:tblPr>
        <w:tblStyle w:val="Tablaconcuadrcula"/>
        <w:tblW w:w="10598" w:type="dxa"/>
        <w:tblLook w:val="04A0"/>
      </w:tblPr>
      <w:tblGrid>
        <w:gridCol w:w="4570"/>
        <w:gridCol w:w="6028"/>
      </w:tblGrid>
      <w:tr w:rsidR="00FE3E13" w:rsidTr="00A41804">
        <w:tc>
          <w:tcPr>
            <w:tcW w:w="4570" w:type="dxa"/>
          </w:tcPr>
          <w:p w:rsidR="00FE3E13" w:rsidRDefault="00FE3E13" w:rsidP="000D4571">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b/>
                <w:bCs/>
                <w:sz w:val="24"/>
                <w:szCs w:val="24"/>
              </w:rPr>
              <w:t xml:space="preserve">                          </w:t>
            </w:r>
          </w:p>
        </w:tc>
        <w:tc>
          <w:tcPr>
            <w:tcW w:w="6028" w:type="dxa"/>
          </w:tcPr>
          <w:p w:rsidR="00FE3E13" w:rsidRDefault="00FE3E13" w:rsidP="000D4571">
            <w:pPr>
              <w:autoSpaceDE w:val="0"/>
              <w:autoSpaceDN w:val="0"/>
              <w:adjustRightInd w:val="0"/>
              <w:jc w:val="center"/>
              <w:rPr>
                <w:rFonts w:ascii="FuturaPrimaria-Medium" w:hAnsi="FuturaPrimaria-Medium" w:cs="FuturaPrimaria-Medium"/>
                <w:sz w:val="24"/>
                <w:szCs w:val="24"/>
              </w:rPr>
            </w:pPr>
            <w:r w:rsidRPr="003B3607">
              <w:rPr>
                <w:rFonts w:ascii="FuturaPrimaria-Medium" w:hAnsi="FuturaPrimaria-Medium" w:cs="FuturaPrimaria-Medium"/>
                <w:b/>
                <w:bCs/>
                <w:sz w:val="24"/>
                <w:szCs w:val="24"/>
              </w:rPr>
              <w:t>Español</w:t>
            </w: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r w:rsidR="00FE3E13" w:rsidTr="00A41804">
        <w:tc>
          <w:tcPr>
            <w:tcW w:w="4570" w:type="dxa"/>
          </w:tcPr>
          <w:p w:rsidR="00FE3E13" w:rsidRDefault="00FE3E13" w:rsidP="000D4571">
            <w:pPr>
              <w:autoSpaceDE w:val="0"/>
              <w:autoSpaceDN w:val="0"/>
              <w:adjustRightInd w:val="0"/>
              <w:rPr>
                <w:rFonts w:ascii="FuturaPrimaria-Medium" w:hAnsi="FuturaPrimaria-Medium" w:cs="FuturaPrimaria-Medium"/>
                <w:sz w:val="24"/>
                <w:szCs w:val="24"/>
              </w:rPr>
            </w:pPr>
          </w:p>
        </w:tc>
        <w:tc>
          <w:tcPr>
            <w:tcW w:w="6028" w:type="dxa"/>
          </w:tcPr>
          <w:p w:rsidR="00FE3E13" w:rsidRDefault="00FE3E13" w:rsidP="000D4571">
            <w:pPr>
              <w:autoSpaceDE w:val="0"/>
              <w:autoSpaceDN w:val="0"/>
              <w:adjustRightInd w:val="0"/>
              <w:rPr>
                <w:rFonts w:ascii="FuturaPrimaria-Medium" w:hAnsi="FuturaPrimaria-Medium" w:cs="FuturaPrimaria-Medium"/>
                <w:sz w:val="24"/>
                <w:szCs w:val="24"/>
              </w:rPr>
            </w:pPr>
          </w:p>
        </w:tc>
      </w:tr>
    </w:tbl>
    <w:p w:rsidR="00A41804" w:rsidRDefault="0044587B" w:rsidP="00A41804">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1" type="#_x0000_t16" style="position:absolute;left:0;text-align:left;margin-left:-20.2pt;margin-top:11.8pt;width:546.6pt;height:101.65pt;z-index:251716608;mso-position-horizontal-relative:text;mso-position-vertical-relative:text" fillcolor="#548dd4 [1951]">
            <v:textbox>
              <w:txbxContent>
                <w:p w:rsidR="006166CF" w:rsidRDefault="006166CF" w:rsidP="00A41804">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A41804">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L</w:t>
                  </w:r>
                  <w:r>
                    <w:rPr>
                      <w:rFonts w:ascii="FrutigerLTStd-Roman" w:hAnsi="FrutigerLTStd-Roman" w:cs="FrutigerLTStd-Roman"/>
                    </w:rPr>
                    <w:t>os pueblos prehispánicos registraron parte de su historia y de sus mitos en códices, que consistían en textos escritos con imágenes que se trazaban en un papel elaborado a partir de la corteza del árbol amate. Por otra parte, los poemas en náhuatl eran cantados y se acompañaban con música y danza, por esta razón a la poesía se le conocía como “flor y canto”.</w:t>
                  </w:r>
                </w:p>
              </w:txbxContent>
            </v:textbox>
          </v:shape>
        </w:pict>
      </w:r>
      <w:r w:rsidR="00A41804">
        <w:rPr>
          <w:rFonts w:ascii="FuturaPrimaria-Medium" w:hAnsi="FuturaPrimaria-Medium" w:cs="FuturaPrimaria-Medium"/>
          <w:noProof/>
          <w:sz w:val="24"/>
          <w:szCs w:val="24"/>
          <w:lang w:eastAsia="es-MX"/>
        </w:rPr>
        <w:drawing>
          <wp:anchor distT="0" distB="0" distL="114300" distR="114300" simplePos="0" relativeHeight="25171763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A41804">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3</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CIERRE  y evaluación SUMATIVA</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PRODUCTO FINAL: CARTELES</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16.-Aprendan una adivinanza, rima o canción de las que se consiguieron en el grupo. Preparen una presentación y pónganle un título relacionado con el tema. Pueden acompañar las rimas, adivinanzas o canciones con instrumentos musicales que ustedes mismos podrían elaborar, como un tambor o una flauta. También pueden como fondo usar música típica para tu presentación. Elaboren un guión para la presentación y peguen los carteles que elaboraron en las paredes del lugar donde será la presentación. Presenten sus poemas al grupo y disfruten de un tiempo en contacto con las lenguas que dan vida al mosaico lingüístico de México.</w:t>
      </w:r>
    </w:p>
    <w:p w:rsidR="00A41804" w:rsidRDefault="00A41804" w:rsidP="00FE3E13">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jc w:val="both"/>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Rockwell-Bold" w:hAnsi="Rockwell-Bold" w:cs="Rockwell-Bold"/>
          <w:b/>
          <w:bCs/>
          <w:sz w:val="30"/>
          <w:szCs w:val="30"/>
        </w:rPr>
      </w:pPr>
      <w:r>
        <w:rPr>
          <w:rFonts w:ascii="Rockwell-Bold" w:hAnsi="Rockwell-Bold" w:cs="Rockwell-Bold"/>
          <w:b/>
          <w:bCs/>
          <w:sz w:val="30"/>
          <w:szCs w:val="30"/>
        </w:rPr>
        <w:t>17.-Logros del proyecto. Responde las siguientes preguntas. Pág. 144</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Cómo reconoces las manifestaciones literarias en alguna lengua indígena?</w:t>
      </w: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De qué manera aprendiste algunas rimas o versos en lengua indígena?</w:t>
      </w: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Cómo lograste identificar algunas diferencias gramaticales entre la lengua indígena y el español?</w:t>
      </w: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b/>
          <w:bCs/>
          <w:sz w:val="24"/>
          <w:szCs w:val="24"/>
        </w:rPr>
      </w:pPr>
      <w:r>
        <w:rPr>
          <w:rFonts w:ascii="FuturaPrimaria-Medium" w:hAnsi="FuturaPrimaria-Medium" w:cs="FuturaPrimaria-Medium"/>
          <w:b/>
          <w:bCs/>
          <w:sz w:val="24"/>
          <w:szCs w:val="24"/>
        </w:rPr>
        <w:t xml:space="preserve">18.- </w:t>
      </w:r>
      <w:r w:rsidRPr="00B12AB1">
        <w:rPr>
          <w:rFonts w:ascii="FuturaPrimaria-Medium" w:hAnsi="FuturaPrimaria-Medium" w:cs="FuturaPrimaria-Medium"/>
          <w:b/>
          <w:bCs/>
          <w:sz w:val="24"/>
          <w:szCs w:val="24"/>
        </w:rPr>
        <w:t>Autoevaluación</w:t>
      </w:r>
      <w:r>
        <w:rPr>
          <w:rFonts w:ascii="FuturaPrimaria-Medium" w:hAnsi="FuturaPrimaria-Medium" w:cs="FuturaPrimaria-Medium"/>
          <w:b/>
          <w:bCs/>
          <w:sz w:val="24"/>
          <w:szCs w:val="24"/>
        </w:rPr>
        <w:t>. Pág. 145 libro.</w:t>
      </w:r>
    </w:p>
    <w:p w:rsidR="00A41804" w:rsidRDefault="00A41804" w:rsidP="00FE3E13">
      <w:pPr>
        <w:autoSpaceDE w:val="0"/>
        <w:autoSpaceDN w:val="0"/>
        <w:adjustRightInd w:val="0"/>
        <w:spacing w:after="0" w:line="240" w:lineRule="auto"/>
        <w:rPr>
          <w:rFonts w:ascii="FuturaPrimaria-Medium" w:hAnsi="FuturaPrimaria-Medium" w:cs="FuturaPrimaria-Medium"/>
          <w:b/>
          <w:bCs/>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b/>
          <w:bCs/>
          <w:sz w:val="24"/>
          <w:szCs w:val="24"/>
        </w:rPr>
      </w:pPr>
    </w:p>
    <w:p w:rsidR="00A41804" w:rsidRDefault="00A41804"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pStyle w:val="Sinespaciado"/>
        <w:shd w:val="clear" w:color="auto" w:fill="E36C0A" w:themeFill="accent6" w:themeFillShade="BF"/>
        <w:jc w:val="both"/>
        <w:rPr>
          <w:rFonts w:ascii="Algerian" w:hAnsi="Algerian"/>
          <w:b/>
          <w:bCs/>
          <w:sz w:val="24"/>
          <w:szCs w:val="24"/>
        </w:rPr>
      </w:pPr>
      <w:r w:rsidRPr="00291A76">
        <w:rPr>
          <w:rFonts w:ascii="Algerian" w:hAnsi="Algerian"/>
          <w:sz w:val="24"/>
          <w:szCs w:val="24"/>
        </w:rPr>
        <w:t xml:space="preserve">ASIGNATURA:         ESPAÑOL          </w:t>
      </w:r>
      <w:r>
        <w:rPr>
          <w:rFonts w:ascii="Algerian" w:hAnsi="Algerian"/>
          <w:sz w:val="24"/>
          <w:szCs w:val="24"/>
        </w:rPr>
        <w:t>bloque:</w:t>
      </w:r>
      <w:r w:rsidRPr="00291A76">
        <w:rPr>
          <w:rFonts w:ascii="Algerian" w:hAnsi="Algerian"/>
          <w:sz w:val="24"/>
          <w:szCs w:val="24"/>
        </w:rPr>
        <w:t xml:space="preserve"> </w:t>
      </w:r>
      <w:proofErr w:type="spellStart"/>
      <w:r>
        <w:rPr>
          <w:rFonts w:ascii="Algerian" w:hAnsi="Algerian"/>
          <w:sz w:val="24"/>
          <w:szCs w:val="24"/>
        </w:rPr>
        <w:t>iv</w:t>
      </w:r>
      <w:proofErr w:type="spellEnd"/>
      <w:r>
        <w:rPr>
          <w:rFonts w:ascii="Algerian" w:hAnsi="Algerian"/>
          <w:sz w:val="24"/>
          <w:szCs w:val="24"/>
        </w:rPr>
        <w:t xml:space="preserve"> PROYECTO: 3</w:t>
      </w:r>
      <w:r w:rsidRPr="00A038D5">
        <w:rPr>
          <w:rFonts w:ascii="FuturaPrimaria-ExtraBold" w:hAnsi="FuturaPrimaria-ExtraBold" w:cs="FuturaPrimaria-ExtraBold"/>
          <w:b/>
          <w:bCs/>
          <w:color w:val="FFFFFF"/>
          <w:sz w:val="29"/>
          <w:szCs w:val="29"/>
        </w:rPr>
        <w:t xml:space="preserve"> </w:t>
      </w:r>
      <w:r w:rsidRPr="00A038D5">
        <w:rPr>
          <w:rFonts w:ascii="Algerian" w:hAnsi="Algerian"/>
          <w:b/>
          <w:bCs/>
          <w:sz w:val="24"/>
          <w:szCs w:val="24"/>
        </w:rPr>
        <w:t>Escribir cartas personales</w:t>
      </w:r>
      <w:r>
        <w:rPr>
          <w:rFonts w:ascii="Algerian" w:hAnsi="Algerian"/>
          <w:b/>
          <w:bCs/>
          <w:sz w:val="24"/>
          <w:szCs w:val="24"/>
        </w:rPr>
        <w:t xml:space="preserve"> </w:t>
      </w:r>
      <w:r w:rsidRPr="00A038D5">
        <w:rPr>
          <w:rFonts w:ascii="Algerian" w:hAnsi="Algerian"/>
          <w:b/>
          <w:bCs/>
          <w:sz w:val="24"/>
          <w:szCs w:val="24"/>
        </w:rPr>
        <w:t>a familiares o amigos</w:t>
      </w:r>
    </w:p>
    <w:p w:rsidR="00FE3E13" w:rsidRPr="00EA0A14" w:rsidRDefault="00FE3E13" w:rsidP="00FE3E13">
      <w:pPr>
        <w:pStyle w:val="Sinespaciado"/>
        <w:shd w:val="clear" w:color="auto" w:fill="E36C0A" w:themeFill="accent6" w:themeFillShade="BF"/>
        <w:rPr>
          <w:rFonts w:ascii="Algerian" w:hAnsi="Algerian"/>
          <w:b/>
          <w:bCs/>
          <w:sz w:val="24"/>
          <w:szCs w:val="24"/>
        </w:rPr>
      </w:pPr>
      <w:r w:rsidRPr="00291A76">
        <w:rPr>
          <w:rFonts w:ascii="Algerian" w:hAnsi="Algerian"/>
          <w:bCs/>
          <w:sz w:val="24"/>
          <w:szCs w:val="24"/>
        </w:rPr>
        <w:t>AMBITO</w:t>
      </w:r>
      <w:r>
        <w:rPr>
          <w:rFonts w:ascii="Algerian" w:hAnsi="Algerian"/>
          <w:bCs/>
          <w:sz w:val="24"/>
          <w:szCs w:val="24"/>
        </w:rPr>
        <w:t>:</w:t>
      </w:r>
      <w:r w:rsidRPr="00A038D5">
        <w:rPr>
          <w:rFonts w:ascii="FuturaPrimaria-ExtraBold" w:hAnsi="FuturaPrimaria-ExtraBold" w:cs="FuturaPrimaria-ExtraBold"/>
          <w:b/>
          <w:bCs/>
          <w:color w:val="8000FF"/>
          <w:sz w:val="28"/>
          <w:szCs w:val="28"/>
        </w:rPr>
        <w:t xml:space="preserve"> </w:t>
      </w:r>
      <w:r w:rsidRPr="00A038D5">
        <w:rPr>
          <w:rFonts w:ascii="Algerian" w:hAnsi="Algerian"/>
          <w:b/>
          <w:bCs/>
          <w:sz w:val="24"/>
          <w:szCs w:val="24"/>
        </w:rPr>
        <w:t>Participación comunitaria y familiar</w:t>
      </w:r>
    </w:p>
    <w:p w:rsidR="00FE3E13" w:rsidRDefault="00FE3E13" w:rsidP="00FE3E13">
      <w:pPr>
        <w:shd w:val="clear" w:color="auto" w:fill="E36C0A" w:themeFill="accent6" w:themeFillShade="BF"/>
        <w:autoSpaceDE w:val="0"/>
        <w:autoSpaceDN w:val="0"/>
        <w:adjustRightInd w:val="0"/>
        <w:spacing w:after="0" w:line="240" w:lineRule="auto"/>
        <w:jc w:val="both"/>
        <w:rPr>
          <w:rFonts w:ascii="FuturaPrimaria-Medium" w:hAnsi="FuturaPrimaria-Medium" w:cs="FuturaPrimaria-Medium"/>
          <w:sz w:val="24"/>
          <w:szCs w:val="24"/>
        </w:rPr>
      </w:pPr>
      <w:r>
        <w:rPr>
          <w:rFonts w:ascii="Algerian" w:hAnsi="Algerian"/>
          <w:bCs/>
          <w:sz w:val="24"/>
          <w:szCs w:val="24"/>
        </w:rPr>
        <w:t>PROPOSITO:</w:t>
      </w:r>
      <w:r w:rsidRPr="00291A76">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El propósito de este proyecto es</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conocer las diferencias entre la</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lengua oral y escrita e identificar</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los elementos que debe llevar una</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carta personal; podrás conocer</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sus características y las del sobre</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en el que la enviarás. También</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compararás la carta con otros</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medios de comunicación, como el</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correo electrónico y el teléfono. Al</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final, redactarás una carta para</w:t>
      </w:r>
      <w:r>
        <w:rPr>
          <w:rFonts w:ascii="FuturaPrimaria-Medium" w:hAnsi="FuturaPrimaria-Medium" w:cs="FuturaPrimaria-Medium"/>
          <w:sz w:val="24"/>
          <w:szCs w:val="24"/>
        </w:rPr>
        <w:t xml:space="preserve"> </w:t>
      </w:r>
      <w:r w:rsidRPr="00A038D5">
        <w:rPr>
          <w:rFonts w:ascii="FuturaPrimaria-Medium" w:hAnsi="FuturaPrimaria-Medium" w:cs="FuturaPrimaria-Medium"/>
          <w:sz w:val="24"/>
          <w:szCs w:val="24"/>
        </w:rPr>
        <w:t>enviarla a un familiar o amigo.</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1</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INICIO Y EVALUACION DIAGNOSTICA</w:t>
      </w:r>
    </w:p>
    <w:p w:rsidR="00FE3E13" w:rsidRPr="00334A06" w:rsidRDefault="00FE3E13" w:rsidP="00FE3E13">
      <w:pPr>
        <w:pStyle w:val="Sinespaciado"/>
        <w:rPr>
          <w:rFonts w:ascii="Arial" w:hAnsi="Arial" w:cs="Arial"/>
          <w:b/>
          <w:color w:val="FF0000"/>
          <w:sz w:val="24"/>
          <w:szCs w:val="24"/>
        </w:rPr>
      </w:pPr>
      <w:r>
        <w:rPr>
          <w:rFonts w:ascii="Arial" w:hAnsi="Arial" w:cs="Arial"/>
          <w:b/>
          <w:color w:val="FF0000"/>
          <w:sz w:val="24"/>
          <w:szCs w:val="24"/>
        </w:rPr>
        <w:t>Lo que conozco: PAG. 147</w:t>
      </w:r>
    </w:p>
    <w:p w:rsidR="00FE3E13" w:rsidRDefault="00FE3E13" w:rsidP="00FE3E13">
      <w:pPr>
        <w:pStyle w:val="Sinespaciado"/>
        <w:rPr>
          <w:rFonts w:ascii="Arial" w:hAnsi="Arial" w:cs="Arial"/>
          <w:b/>
          <w:sz w:val="24"/>
          <w:szCs w:val="24"/>
        </w:rPr>
      </w:pPr>
      <w:r w:rsidRPr="00334A06">
        <w:rPr>
          <w:rFonts w:ascii="Arial" w:hAnsi="Arial" w:cs="Arial"/>
          <w:b/>
          <w:sz w:val="24"/>
          <w:szCs w:val="24"/>
        </w:rPr>
        <w:t>1.- Responde las siguientes preguntas:</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Arial" w:hAnsi="Arial" w:cs="Arial"/>
          <w:b/>
          <w:sz w:val="24"/>
          <w:szCs w:val="24"/>
        </w:rPr>
        <w:t>*.-</w:t>
      </w:r>
      <w:r w:rsidRPr="00A038D5">
        <w:rPr>
          <w:rFonts w:ascii="FuturaPrimaria-Medium" w:hAnsi="FuturaPrimaria-Medium" w:cs="FuturaPrimaria-Medium"/>
          <w:sz w:val="24"/>
          <w:szCs w:val="24"/>
        </w:rPr>
        <w:t xml:space="preserve"> </w:t>
      </w:r>
      <w:r>
        <w:rPr>
          <w:rFonts w:ascii="FuturaPrimaria-Medium" w:hAnsi="FuturaPrimaria-Medium" w:cs="FuturaPrimaria-Medium"/>
          <w:sz w:val="24"/>
          <w:szCs w:val="24"/>
        </w:rPr>
        <w:t>¿Te imaginas que, dentro de un siglo, un bisnieto tuyo encuentre, en casa, un cofre con las cartas que hoy escribes?</w:t>
      </w:r>
    </w:p>
    <w:p w:rsidR="00AE228D" w:rsidRDefault="00AE228D" w:rsidP="00FE3E13">
      <w:pPr>
        <w:autoSpaceDE w:val="0"/>
        <w:autoSpaceDN w:val="0"/>
        <w:adjustRightInd w:val="0"/>
        <w:spacing w:after="0" w:line="240" w:lineRule="auto"/>
        <w:jc w:val="both"/>
        <w:rPr>
          <w:rFonts w:ascii="FuturaPrimaria-Medium" w:hAnsi="FuturaPrimaria-Medium" w:cs="FuturaPrimaria-Medium"/>
          <w:sz w:val="24"/>
          <w:szCs w:val="24"/>
        </w:rPr>
      </w:pPr>
    </w:p>
    <w:p w:rsidR="00AE228D" w:rsidRPr="00A038D5" w:rsidRDefault="00AE228D"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AE228D"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A</w:t>
      </w:r>
      <w:r w:rsidR="00FE3E13">
        <w:rPr>
          <w:rFonts w:ascii="FuturaPrimaria-Medium" w:hAnsi="FuturaPrimaria-Medium" w:cs="FuturaPrimaria-Medium"/>
          <w:sz w:val="24"/>
          <w:szCs w:val="24"/>
        </w:rPr>
        <w:t>lguna vez has recibido alguna carta?</w:t>
      </w:r>
    </w:p>
    <w:p w:rsidR="00AE228D" w:rsidRDefault="00AE228D" w:rsidP="00FE3E13">
      <w:pPr>
        <w:autoSpaceDE w:val="0"/>
        <w:autoSpaceDN w:val="0"/>
        <w:adjustRightInd w:val="0"/>
        <w:spacing w:after="0" w:line="240" w:lineRule="auto"/>
        <w:rPr>
          <w:rFonts w:ascii="FuturaPrimaria-Medium" w:hAnsi="FuturaPrimaria-Medium" w:cs="FuturaPrimaria-Medium"/>
          <w:sz w:val="24"/>
          <w:szCs w:val="24"/>
        </w:rPr>
      </w:pPr>
    </w:p>
    <w:p w:rsidR="00AE228D"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¿Las has enviado a familiares o amigos por correo postal? </w:t>
      </w:r>
    </w:p>
    <w:p w:rsidR="00AE228D" w:rsidRDefault="00AE228D" w:rsidP="00FE3E13">
      <w:pPr>
        <w:autoSpaceDE w:val="0"/>
        <w:autoSpaceDN w:val="0"/>
        <w:adjustRightInd w:val="0"/>
        <w:spacing w:after="0" w:line="240" w:lineRule="auto"/>
        <w:rPr>
          <w:rFonts w:ascii="FuturaPrimaria-Medium" w:hAnsi="FuturaPrimaria-Medium" w:cs="FuturaPrimaria-Medium"/>
          <w:sz w:val="24"/>
          <w:szCs w:val="24"/>
        </w:rPr>
      </w:pPr>
    </w:p>
    <w:p w:rsidR="00AE228D" w:rsidRDefault="00AE228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Si tuvieras que m</w:t>
      </w:r>
      <w:r w:rsidR="00AE228D">
        <w:rPr>
          <w:rFonts w:ascii="FuturaPrimaria-Medium" w:hAnsi="FuturaPrimaria-Medium" w:cs="FuturaPrimaria-Medium"/>
          <w:sz w:val="24"/>
          <w:szCs w:val="24"/>
        </w:rPr>
        <w:t>andar una carta en este momento:</w:t>
      </w:r>
    </w:p>
    <w:p w:rsidR="00FE3E13" w:rsidRDefault="00AE228D"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R</w:t>
      </w:r>
      <w:r w:rsidR="00FE3E13">
        <w:rPr>
          <w:rFonts w:ascii="FuturaPrimaria-Medium" w:hAnsi="FuturaPrimaria-Medium" w:cs="FuturaPrimaria-Medium"/>
          <w:sz w:val="24"/>
          <w:szCs w:val="24"/>
        </w:rPr>
        <w:t>ecuerdas qué información debe ir en el sobre?</w:t>
      </w:r>
    </w:p>
    <w:p w:rsidR="00AE228D" w:rsidRDefault="00AE228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pStyle w:val="Sinespaciado"/>
        <w:rPr>
          <w:rFonts w:ascii="Arial" w:hAnsi="Arial" w:cs="Arial"/>
          <w:b/>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Cómo debe escribirse..., ..</w:t>
      </w:r>
      <w:r w:rsidR="00AE228D">
        <w:rPr>
          <w:rFonts w:ascii="FuturaPrimaria-Medium" w:hAnsi="FuturaPrimaria-Medium" w:cs="FuturaPrimaria-Medium"/>
          <w:sz w:val="24"/>
          <w:szCs w:val="24"/>
        </w:rPr>
        <w:t>Se</w:t>
      </w:r>
      <w:r>
        <w:rPr>
          <w:rFonts w:ascii="FuturaPrimaria-Medium" w:hAnsi="FuturaPrimaria-Medium" w:cs="FuturaPrimaria-Medium"/>
          <w:sz w:val="24"/>
          <w:szCs w:val="24"/>
        </w:rPr>
        <w:t xml:space="preserve"> puede ilustrar</w:t>
      </w:r>
      <w:proofErr w:type="gramStart"/>
      <w:r>
        <w:rPr>
          <w:rFonts w:ascii="FuturaPrimaria-Medium" w:hAnsi="FuturaPrimaria-Medium" w:cs="FuturaPrimaria-Medium"/>
          <w:sz w:val="24"/>
          <w:szCs w:val="24"/>
        </w:rPr>
        <w:t>?</w:t>
      </w:r>
      <w:proofErr w:type="gramEnd"/>
    </w:p>
    <w:p w:rsidR="00FE3E13" w:rsidRDefault="00FE3E13" w:rsidP="00FE3E13">
      <w:pPr>
        <w:pStyle w:val="Sinespaciado"/>
        <w:rPr>
          <w:rFonts w:ascii="Arial" w:hAnsi="Arial" w:cs="Arial"/>
          <w:b/>
          <w:sz w:val="24"/>
          <w:szCs w:val="24"/>
        </w:rPr>
      </w:pPr>
    </w:p>
    <w:p w:rsidR="00FE3E13" w:rsidRPr="00334A06" w:rsidRDefault="00FE3E13" w:rsidP="00FE3E13">
      <w:pPr>
        <w:pStyle w:val="Sinespaciado"/>
        <w:rPr>
          <w:rFonts w:ascii="Arial" w:hAnsi="Arial" w:cs="Arial"/>
          <w:b/>
          <w:sz w:val="24"/>
          <w:szCs w:val="24"/>
        </w:rPr>
      </w:pPr>
    </w:p>
    <w:p w:rsidR="00FE3E13" w:rsidRPr="00291A76" w:rsidRDefault="00FE3E13" w:rsidP="00FE3E13">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2</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desarrollo y evaluación formativa</w:t>
      </w:r>
    </w:p>
    <w:p w:rsidR="00FE3E13" w:rsidRDefault="00FE3E13" w:rsidP="00FE3E13">
      <w:pPr>
        <w:tabs>
          <w:tab w:val="left" w:pos="1635"/>
        </w:tabs>
        <w:rPr>
          <w:rFonts w:ascii="FuturaPrimaria-Bold" w:hAnsi="FuturaPrimaria-Bold" w:cs="FuturaPrimaria-Bold"/>
          <w:b/>
          <w:bCs/>
          <w:color w:val="F35C00"/>
          <w:sz w:val="28"/>
          <w:szCs w:val="28"/>
        </w:rPr>
      </w:pPr>
      <w:r>
        <w:rPr>
          <w:rFonts w:ascii="FuturaPrimaria-Bold" w:hAnsi="FuturaPrimaria-Bold" w:cs="FuturaPrimaria-Bold"/>
          <w:b/>
          <w:bCs/>
          <w:color w:val="F35C00"/>
          <w:sz w:val="28"/>
          <w:szCs w:val="28"/>
        </w:rPr>
        <w:t>Papelito habla:</w:t>
      </w:r>
    </w:p>
    <w:p w:rsidR="00FE3E13" w:rsidRDefault="00FE3E13" w:rsidP="00FE3E13">
      <w:pPr>
        <w:tabs>
          <w:tab w:val="left" w:pos="1635"/>
        </w:tabs>
        <w:rPr>
          <w:rFonts w:ascii="FuturaPrimaria-Bold" w:hAnsi="FuturaPrimaria-Bold" w:cs="FuturaPrimaria-Bold"/>
          <w:b/>
          <w:bCs/>
          <w:color w:val="F35C00"/>
          <w:sz w:val="28"/>
          <w:szCs w:val="28"/>
        </w:rPr>
      </w:pPr>
      <w:r>
        <w:rPr>
          <w:rFonts w:ascii="FuturaPrimaria-Bold" w:hAnsi="FuturaPrimaria-Bold" w:cs="FuturaPrimaria-Bold"/>
          <w:b/>
          <w:bCs/>
          <w:color w:val="F35C00"/>
          <w:sz w:val="28"/>
          <w:szCs w:val="28"/>
        </w:rPr>
        <w:t>Responde las preguntas. Pág. 147</w:t>
      </w:r>
    </w:p>
    <w:p w:rsidR="00FE3E13" w:rsidRDefault="00AE228D"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2.- ¿ C</w:t>
      </w:r>
      <w:r w:rsidR="00FE3E13">
        <w:rPr>
          <w:rFonts w:ascii="FuturaPrimaria-Medium" w:hAnsi="FuturaPrimaria-Medium" w:cs="FuturaPrimaria-Medium"/>
          <w:sz w:val="24"/>
          <w:szCs w:val="24"/>
        </w:rPr>
        <w:t>uáles son las diferentes funciones y características entre la escritura que se utiliza en una carta enviada por servicio postal y un correo electrónico</w:t>
      </w:r>
      <w:proofErr w:type="gramStart"/>
      <w:r w:rsidR="00FE3E13">
        <w:rPr>
          <w:rFonts w:ascii="FuturaPrimaria-Medium" w:hAnsi="FuturaPrimaria-Medium" w:cs="FuturaPrimaria-Medium"/>
          <w:sz w:val="24"/>
          <w:szCs w:val="24"/>
        </w:rPr>
        <w:t>?.</w:t>
      </w:r>
      <w:proofErr w:type="gramEnd"/>
      <w:r w:rsidR="00FE3E13">
        <w:rPr>
          <w:rFonts w:ascii="FuturaPrimaria-Medium" w:hAnsi="FuturaPrimaria-Medium" w:cs="FuturaPrimaria-Medium"/>
          <w:sz w:val="24"/>
          <w:szCs w:val="24"/>
        </w:rPr>
        <w:t xml:space="preserve"> Anota en </w:t>
      </w:r>
      <w:r>
        <w:rPr>
          <w:rFonts w:ascii="FuturaPrimaria-Medium" w:hAnsi="FuturaPrimaria-Medium" w:cs="FuturaPrimaria-Medium"/>
          <w:sz w:val="24"/>
          <w:szCs w:val="24"/>
        </w:rPr>
        <w:t xml:space="preserve">recuadro </w:t>
      </w:r>
      <w:r w:rsidR="00FE3E13">
        <w:rPr>
          <w:rFonts w:ascii="FuturaPrimaria-Medium" w:hAnsi="FuturaPrimaria-Medium" w:cs="FuturaPrimaria-Medium"/>
          <w:sz w:val="24"/>
          <w:szCs w:val="24"/>
        </w:rPr>
        <w:t xml:space="preserve"> tu</w:t>
      </w:r>
      <w:r>
        <w:rPr>
          <w:rFonts w:ascii="FuturaPrimaria-Medium" w:hAnsi="FuturaPrimaria-Medium" w:cs="FuturaPrimaria-Medium"/>
          <w:sz w:val="24"/>
          <w:szCs w:val="24"/>
        </w:rPr>
        <w:t>s</w:t>
      </w:r>
      <w:r w:rsidR="00FE3E13">
        <w:rPr>
          <w:rFonts w:ascii="FuturaPrimaria-Medium" w:hAnsi="FuturaPrimaria-Medium" w:cs="FuturaPrimaria-Medium"/>
          <w:sz w:val="24"/>
          <w:szCs w:val="24"/>
        </w:rPr>
        <w:t xml:space="preserve"> respuesta</w:t>
      </w:r>
      <w:r>
        <w:rPr>
          <w:rFonts w:ascii="FuturaPrimaria-Medium" w:hAnsi="FuturaPrimaria-Medium" w:cs="FuturaPrimaria-Medium"/>
          <w:sz w:val="24"/>
          <w:szCs w:val="24"/>
        </w:rPr>
        <w:t>s</w:t>
      </w:r>
      <w:r w:rsidR="00FE3E13">
        <w:rPr>
          <w:rFonts w:ascii="FuturaPrimaria-Medium" w:hAnsi="FuturaPrimaria-Medium" w:cs="FuturaPrimaria-Medium"/>
          <w:sz w:val="24"/>
          <w:szCs w:val="24"/>
        </w:rPr>
        <w:t>.</w:t>
      </w:r>
    </w:p>
    <w:tbl>
      <w:tblPr>
        <w:tblStyle w:val="Tablaconcuadrcula"/>
        <w:tblW w:w="10632" w:type="dxa"/>
        <w:tblInd w:w="-176" w:type="dxa"/>
        <w:tblLook w:val="04A0"/>
      </w:tblPr>
      <w:tblGrid>
        <w:gridCol w:w="4746"/>
        <w:gridCol w:w="5886"/>
      </w:tblGrid>
      <w:tr w:rsidR="00FE3E13" w:rsidTr="00AE228D">
        <w:tc>
          <w:tcPr>
            <w:tcW w:w="4746" w:type="dxa"/>
          </w:tcPr>
          <w:p w:rsidR="00FE3E13" w:rsidRPr="00AE228D" w:rsidRDefault="00FE3E13" w:rsidP="000D4571">
            <w:pPr>
              <w:autoSpaceDE w:val="0"/>
              <w:autoSpaceDN w:val="0"/>
              <w:adjustRightInd w:val="0"/>
              <w:jc w:val="center"/>
              <w:rPr>
                <w:rFonts w:ascii="FuturaPrimaria-Medium" w:hAnsi="FuturaPrimaria-Medium" w:cs="FuturaPrimaria-Medium"/>
                <w:b/>
                <w:sz w:val="24"/>
                <w:szCs w:val="24"/>
              </w:rPr>
            </w:pPr>
            <w:r w:rsidRPr="00AE228D">
              <w:rPr>
                <w:rFonts w:ascii="FuturaPrimaria-Medium" w:hAnsi="FuturaPrimaria-Medium" w:cs="FuturaPrimaria-Medium"/>
                <w:b/>
                <w:sz w:val="24"/>
                <w:szCs w:val="24"/>
              </w:rPr>
              <w:t>carta</w:t>
            </w:r>
          </w:p>
        </w:tc>
        <w:tc>
          <w:tcPr>
            <w:tcW w:w="5886" w:type="dxa"/>
          </w:tcPr>
          <w:p w:rsidR="00FE3E13" w:rsidRPr="00AE228D" w:rsidRDefault="00FE3E13" w:rsidP="000D4571">
            <w:pPr>
              <w:autoSpaceDE w:val="0"/>
              <w:autoSpaceDN w:val="0"/>
              <w:adjustRightInd w:val="0"/>
              <w:jc w:val="center"/>
              <w:rPr>
                <w:rFonts w:ascii="FuturaPrimaria-Medium" w:hAnsi="FuturaPrimaria-Medium" w:cs="FuturaPrimaria-Medium"/>
                <w:b/>
                <w:sz w:val="24"/>
                <w:szCs w:val="24"/>
              </w:rPr>
            </w:pPr>
            <w:r w:rsidRPr="00AE228D">
              <w:rPr>
                <w:rFonts w:ascii="FuturaPrimaria-Medium" w:hAnsi="FuturaPrimaria-Medium" w:cs="FuturaPrimaria-Medium"/>
                <w:b/>
                <w:sz w:val="24"/>
                <w:szCs w:val="24"/>
              </w:rPr>
              <w:t>Correo electrónico</w:t>
            </w:r>
          </w:p>
        </w:tc>
      </w:tr>
      <w:tr w:rsidR="00FE3E13" w:rsidTr="00AE228D">
        <w:tc>
          <w:tcPr>
            <w:tcW w:w="4746"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tc>
        <w:tc>
          <w:tcPr>
            <w:tcW w:w="5886"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 xml:space="preserve">Las conversaciones telefónicas son distintas a las cartas y correos </w:t>
      </w:r>
      <w:proofErr w:type="spellStart"/>
      <w:r>
        <w:rPr>
          <w:rFonts w:ascii="FuturaPrimaria-Medium" w:hAnsi="FuturaPrimaria-Medium" w:cs="FuturaPrimaria-Medium"/>
          <w:sz w:val="24"/>
          <w:szCs w:val="24"/>
        </w:rPr>
        <w:t>electrónicos?,</w:t>
      </w:r>
      <w:r w:rsidR="00E01837">
        <w:rPr>
          <w:rFonts w:ascii="FuturaPrimaria-Medium" w:hAnsi="FuturaPrimaria-Medium" w:cs="FuturaPrimaria-Medium"/>
          <w:sz w:val="24"/>
          <w:szCs w:val="24"/>
        </w:rPr>
        <w:t>____</w:t>
      </w:r>
      <w:r>
        <w:rPr>
          <w:rFonts w:ascii="FuturaPrimaria-Medium" w:hAnsi="FuturaPrimaria-Medium" w:cs="FuturaPrimaria-Medium"/>
          <w:sz w:val="24"/>
          <w:szCs w:val="24"/>
        </w:rPr>
        <w:t>¿por</w:t>
      </w:r>
      <w:proofErr w:type="spellEnd"/>
      <w:r>
        <w:rPr>
          <w:rFonts w:ascii="FuturaPrimaria-Medium" w:hAnsi="FuturaPrimaria-Medium" w:cs="FuturaPrimaria-Medium"/>
          <w:sz w:val="24"/>
          <w:szCs w:val="24"/>
        </w:rPr>
        <w:t xml:space="preserve"> qué?</w:t>
      </w:r>
    </w:p>
    <w:p w:rsidR="00E01837" w:rsidRDefault="00E01837" w:rsidP="00FE3E13">
      <w:pPr>
        <w:autoSpaceDE w:val="0"/>
        <w:autoSpaceDN w:val="0"/>
        <w:adjustRightInd w:val="0"/>
        <w:spacing w:after="0" w:line="240" w:lineRule="auto"/>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3.-Elabora una lista con las características de cada una de las formas de comunicación que has  analizado. </w:t>
      </w:r>
    </w:p>
    <w:tbl>
      <w:tblPr>
        <w:tblStyle w:val="Tablaconcuadrcula"/>
        <w:tblW w:w="10774" w:type="dxa"/>
        <w:tblInd w:w="-176" w:type="dxa"/>
        <w:tblLook w:val="04A0"/>
      </w:tblPr>
      <w:tblGrid>
        <w:gridCol w:w="2127"/>
        <w:gridCol w:w="8647"/>
      </w:tblGrid>
      <w:tr w:rsidR="00FE3E13" w:rsidTr="00E01837">
        <w:tc>
          <w:tcPr>
            <w:tcW w:w="2127" w:type="dxa"/>
          </w:tcPr>
          <w:p w:rsidR="00FE3E13" w:rsidRPr="00E01837" w:rsidRDefault="00E01837" w:rsidP="000D4571">
            <w:pPr>
              <w:autoSpaceDE w:val="0"/>
              <w:autoSpaceDN w:val="0"/>
              <w:adjustRightInd w:val="0"/>
              <w:jc w:val="center"/>
              <w:rPr>
                <w:rFonts w:ascii="FuturaPrimaria-Medium" w:hAnsi="FuturaPrimaria-Medium" w:cs="FuturaPrimaria-Medium"/>
                <w:b/>
                <w:sz w:val="24"/>
                <w:szCs w:val="24"/>
              </w:rPr>
            </w:pPr>
            <w:r w:rsidRPr="00E01837">
              <w:rPr>
                <w:rFonts w:ascii="FuturaPrimaria-Medium" w:hAnsi="FuturaPrimaria-Medium" w:cs="FuturaPrimaria-Medium"/>
                <w:b/>
                <w:sz w:val="24"/>
                <w:szCs w:val="24"/>
              </w:rPr>
              <w:t>Formas d</w:t>
            </w:r>
            <w:r w:rsidR="00FE3E13" w:rsidRPr="00E01837">
              <w:rPr>
                <w:rFonts w:ascii="FuturaPrimaria-Medium" w:hAnsi="FuturaPrimaria-Medium" w:cs="FuturaPrimaria-Medium"/>
                <w:b/>
                <w:sz w:val="24"/>
                <w:szCs w:val="24"/>
              </w:rPr>
              <w:t>e comunicación</w:t>
            </w:r>
          </w:p>
        </w:tc>
        <w:tc>
          <w:tcPr>
            <w:tcW w:w="8647" w:type="dxa"/>
          </w:tcPr>
          <w:p w:rsidR="00FE3E13" w:rsidRPr="00E01837" w:rsidRDefault="00FE3E13" w:rsidP="000D4571">
            <w:pPr>
              <w:autoSpaceDE w:val="0"/>
              <w:autoSpaceDN w:val="0"/>
              <w:adjustRightInd w:val="0"/>
              <w:jc w:val="center"/>
              <w:rPr>
                <w:rFonts w:ascii="FuturaPrimaria-Medium" w:hAnsi="FuturaPrimaria-Medium" w:cs="FuturaPrimaria-Medium"/>
                <w:b/>
                <w:sz w:val="24"/>
                <w:szCs w:val="24"/>
              </w:rPr>
            </w:pPr>
            <w:r w:rsidRPr="00E01837">
              <w:rPr>
                <w:rFonts w:ascii="FuturaPrimaria-Medium" w:hAnsi="FuturaPrimaria-Medium" w:cs="FuturaPrimaria-Medium"/>
                <w:b/>
                <w:sz w:val="24"/>
                <w:szCs w:val="24"/>
              </w:rPr>
              <w:t>características</w:t>
            </w:r>
          </w:p>
        </w:tc>
      </w:tr>
      <w:tr w:rsidR="00FE3E13" w:rsidTr="00E01837">
        <w:trPr>
          <w:trHeight w:val="438"/>
        </w:trPr>
        <w:tc>
          <w:tcPr>
            <w:tcW w:w="2127"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tc>
        <w:tc>
          <w:tcPr>
            <w:tcW w:w="8647"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tc>
      </w:tr>
      <w:tr w:rsidR="00E01837" w:rsidTr="00E01837">
        <w:trPr>
          <w:trHeight w:val="563"/>
        </w:trPr>
        <w:tc>
          <w:tcPr>
            <w:tcW w:w="2127" w:type="dxa"/>
          </w:tcPr>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tc>
        <w:tc>
          <w:tcPr>
            <w:tcW w:w="8647" w:type="dxa"/>
          </w:tcPr>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tc>
      </w:tr>
      <w:tr w:rsidR="00E01837" w:rsidTr="00E01837">
        <w:trPr>
          <w:trHeight w:val="376"/>
        </w:trPr>
        <w:tc>
          <w:tcPr>
            <w:tcW w:w="2127" w:type="dxa"/>
          </w:tcPr>
          <w:p w:rsidR="00E01837" w:rsidRDefault="00E01837" w:rsidP="000D4571">
            <w:pPr>
              <w:autoSpaceDE w:val="0"/>
              <w:autoSpaceDN w:val="0"/>
              <w:adjustRightInd w:val="0"/>
              <w:jc w:val="both"/>
              <w:rPr>
                <w:rFonts w:ascii="FuturaPrimaria-Medium" w:hAnsi="FuturaPrimaria-Medium" w:cs="FuturaPrimaria-Medium"/>
                <w:sz w:val="24"/>
                <w:szCs w:val="24"/>
              </w:rPr>
            </w:pPr>
          </w:p>
        </w:tc>
        <w:tc>
          <w:tcPr>
            <w:tcW w:w="8647" w:type="dxa"/>
          </w:tcPr>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p w:rsidR="00E01837" w:rsidRDefault="00E01837"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jc w:val="both"/>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jc w:val="both"/>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jc w:val="both"/>
        <w:rPr>
          <w:rFonts w:ascii="FuturaPrimaria-Medium" w:hAnsi="FuturaPrimaria-Medium" w:cs="FuturaPrimaria-Medium"/>
          <w:sz w:val="24"/>
          <w:szCs w:val="24"/>
        </w:rPr>
      </w:pPr>
    </w:p>
    <w:p w:rsidR="00E01837" w:rsidRDefault="00E01837"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4.-De las formas de comunicación que anotaste en la actividad anterior ahora anota lo que se te pide en cada una de ellas.</w:t>
      </w:r>
    </w:p>
    <w:tbl>
      <w:tblPr>
        <w:tblStyle w:val="Tablaconcuadrcula"/>
        <w:tblW w:w="10456" w:type="dxa"/>
        <w:tblLook w:val="04A0"/>
      </w:tblPr>
      <w:tblGrid>
        <w:gridCol w:w="1830"/>
        <w:gridCol w:w="4232"/>
        <w:gridCol w:w="4394"/>
      </w:tblGrid>
      <w:tr w:rsidR="00FE3E13" w:rsidTr="00A234F4">
        <w:tc>
          <w:tcPr>
            <w:tcW w:w="1830" w:type="dxa"/>
          </w:tcPr>
          <w:p w:rsidR="00FE3E13" w:rsidRPr="00A234F4" w:rsidRDefault="00A234F4" w:rsidP="00A234F4">
            <w:pPr>
              <w:autoSpaceDE w:val="0"/>
              <w:autoSpaceDN w:val="0"/>
              <w:adjustRightInd w:val="0"/>
              <w:jc w:val="center"/>
              <w:rPr>
                <w:rFonts w:ascii="FuturaPrimaria-Medium" w:hAnsi="FuturaPrimaria-Medium" w:cs="FuturaPrimaria-Medium"/>
                <w:b/>
                <w:sz w:val="24"/>
                <w:szCs w:val="24"/>
              </w:rPr>
            </w:pPr>
            <w:r w:rsidRPr="00A234F4">
              <w:rPr>
                <w:rFonts w:ascii="FuturaPrimaria-Medium" w:hAnsi="FuturaPrimaria-Medium" w:cs="FuturaPrimaria-Medium"/>
                <w:b/>
                <w:sz w:val="24"/>
                <w:szCs w:val="24"/>
              </w:rPr>
              <w:t>Formas d</w:t>
            </w:r>
            <w:r w:rsidR="00FE3E13" w:rsidRPr="00A234F4">
              <w:rPr>
                <w:rFonts w:ascii="FuturaPrimaria-Medium" w:hAnsi="FuturaPrimaria-Medium" w:cs="FuturaPrimaria-Medium"/>
                <w:b/>
                <w:sz w:val="24"/>
                <w:szCs w:val="24"/>
              </w:rPr>
              <w:t>e comunicación</w:t>
            </w:r>
          </w:p>
        </w:tc>
        <w:tc>
          <w:tcPr>
            <w:tcW w:w="4232" w:type="dxa"/>
          </w:tcPr>
          <w:p w:rsidR="00FE3E13" w:rsidRPr="00A234F4" w:rsidRDefault="00FE3E13" w:rsidP="00A234F4">
            <w:pPr>
              <w:autoSpaceDE w:val="0"/>
              <w:autoSpaceDN w:val="0"/>
              <w:adjustRightInd w:val="0"/>
              <w:jc w:val="center"/>
              <w:rPr>
                <w:rFonts w:ascii="FuturaPrimaria-Medium" w:hAnsi="FuturaPrimaria-Medium" w:cs="FuturaPrimaria-Medium"/>
                <w:b/>
                <w:sz w:val="24"/>
                <w:szCs w:val="24"/>
              </w:rPr>
            </w:pPr>
            <w:r w:rsidRPr="00A234F4">
              <w:rPr>
                <w:rFonts w:ascii="FuturaPrimaria-Medium" w:hAnsi="FuturaPrimaria-Medium" w:cs="FuturaPrimaria-Medium"/>
                <w:b/>
                <w:sz w:val="24"/>
                <w:szCs w:val="24"/>
              </w:rPr>
              <w:t>semejanzas</w:t>
            </w:r>
          </w:p>
        </w:tc>
        <w:tc>
          <w:tcPr>
            <w:tcW w:w="4394" w:type="dxa"/>
          </w:tcPr>
          <w:p w:rsidR="00FE3E13" w:rsidRPr="00A234F4" w:rsidRDefault="00FE3E13" w:rsidP="00A234F4">
            <w:pPr>
              <w:autoSpaceDE w:val="0"/>
              <w:autoSpaceDN w:val="0"/>
              <w:adjustRightInd w:val="0"/>
              <w:jc w:val="center"/>
              <w:rPr>
                <w:rFonts w:ascii="FuturaPrimaria-Medium" w:hAnsi="FuturaPrimaria-Medium" w:cs="FuturaPrimaria-Medium"/>
                <w:b/>
                <w:sz w:val="24"/>
                <w:szCs w:val="24"/>
              </w:rPr>
            </w:pPr>
            <w:r w:rsidRPr="00A234F4">
              <w:rPr>
                <w:rFonts w:ascii="FuturaPrimaria-Medium" w:hAnsi="FuturaPrimaria-Medium" w:cs="FuturaPrimaria-Medium"/>
                <w:b/>
                <w:sz w:val="24"/>
                <w:szCs w:val="24"/>
              </w:rPr>
              <w:t>diferencias</w:t>
            </w:r>
          </w:p>
        </w:tc>
      </w:tr>
      <w:tr w:rsidR="00FE3E13" w:rsidTr="00A234F4">
        <w:trPr>
          <w:trHeight w:val="501"/>
        </w:trPr>
        <w:tc>
          <w:tcPr>
            <w:tcW w:w="1830"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FE3E13" w:rsidRDefault="00FE3E13" w:rsidP="000D4571">
            <w:pPr>
              <w:autoSpaceDE w:val="0"/>
              <w:autoSpaceDN w:val="0"/>
              <w:adjustRightInd w:val="0"/>
              <w:jc w:val="both"/>
              <w:rPr>
                <w:rFonts w:ascii="FuturaPrimaria-Medium" w:hAnsi="FuturaPrimaria-Medium" w:cs="FuturaPrimaria-Medium"/>
                <w:sz w:val="24"/>
                <w:szCs w:val="24"/>
              </w:rPr>
            </w:pPr>
          </w:p>
        </w:tc>
        <w:tc>
          <w:tcPr>
            <w:tcW w:w="4232" w:type="dxa"/>
          </w:tcPr>
          <w:p w:rsidR="00FE3E13" w:rsidRDefault="00FE3E13" w:rsidP="000D4571">
            <w:pPr>
              <w:autoSpaceDE w:val="0"/>
              <w:autoSpaceDN w:val="0"/>
              <w:adjustRightInd w:val="0"/>
              <w:jc w:val="both"/>
              <w:rPr>
                <w:rFonts w:ascii="FuturaPrimaria-Medium" w:hAnsi="FuturaPrimaria-Medium" w:cs="FuturaPrimaria-Medium"/>
                <w:sz w:val="24"/>
                <w:szCs w:val="24"/>
              </w:rPr>
            </w:pPr>
          </w:p>
        </w:tc>
        <w:tc>
          <w:tcPr>
            <w:tcW w:w="4394"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r>
      <w:tr w:rsidR="00A234F4" w:rsidTr="00A234F4">
        <w:trPr>
          <w:trHeight w:val="375"/>
        </w:trPr>
        <w:tc>
          <w:tcPr>
            <w:tcW w:w="1830" w:type="dxa"/>
          </w:tcPr>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c>
          <w:tcPr>
            <w:tcW w:w="4232" w:type="dxa"/>
          </w:tcPr>
          <w:p w:rsidR="00A234F4" w:rsidRDefault="00A234F4" w:rsidP="000D4571">
            <w:pPr>
              <w:autoSpaceDE w:val="0"/>
              <w:autoSpaceDN w:val="0"/>
              <w:adjustRightInd w:val="0"/>
              <w:jc w:val="both"/>
              <w:rPr>
                <w:rFonts w:ascii="FuturaPrimaria-Medium" w:hAnsi="FuturaPrimaria-Medium" w:cs="FuturaPrimaria-Medium"/>
                <w:sz w:val="24"/>
                <w:szCs w:val="24"/>
              </w:rPr>
            </w:pPr>
          </w:p>
        </w:tc>
        <w:tc>
          <w:tcPr>
            <w:tcW w:w="4394" w:type="dxa"/>
          </w:tcPr>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r>
      <w:tr w:rsidR="00A234F4" w:rsidTr="00A234F4">
        <w:trPr>
          <w:trHeight w:val="501"/>
        </w:trPr>
        <w:tc>
          <w:tcPr>
            <w:tcW w:w="1830" w:type="dxa"/>
          </w:tcPr>
          <w:p w:rsidR="00A234F4" w:rsidRDefault="00A234F4" w:rsidP="000D4571">
            <w:pPr>
              <w:autoSpaceDE w:val="0"/>
              <w:autoSpaceDN w:val="0"/>
              <w:adjustRightInd w:val="0"/>
              <w:jc w:val="both"/>
              <w:rPr>
                <w:rFonts w:ascii="FuturaPrimaria-Medium" w:hAnsi="FuturaPrimaria-Medium" w:cs="FuturaPrimaria-Medium"/>
                <w:sz w:val="24"/>
                <w:szCs w:val="24"/>
              </w:rPr>
            </w:pPr>
          </w:p>
        </w:tc>
        <w:tc>
          <w:tcPr>
            <w:tcW w:w="4232" w:type="dxa"/>
          </w:tcPr>
          <w:p w:rsidR="00A234F4" w:rsidRDefault="00A234F4" w:rsidP="000D4571">
            <w:pPr>
              <w:autoSpaceDE w:val="0"/>
              <w:autoSpaceDN w:val="0"/>
              <w:adjustRightInd w:val="0"/>
              <w:jc w:val="both"/>
              <w:rPr>
                <w:rFonts w:ascii="FuturaPrimaria-Medium" w:hAnsi="FuturaPrimaria-Medium" w:cs="FuturaPrimaria-Medium"/>
                <w:sz w:val="24"/>
                <w:szCs w:val="24"/>
              </w:rPr>
            </w:pPr>
          </w:p>
        </w:tc>
        <w:tc>
          <w:tcPr>
            <w:tcW w:w="4394" w:type="dxa"/>
          </w:tcPr>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 Anoten l</w:t>
      </w:r>
      <w:r w:rsidR="00A234F4">
        <w:rPr>
          <w:rFonts w:ascii="FuturaPrimaria-Medium" w:hAnsi="FuturaPrimaria-Medium" w:cs="FuturaPrimaria-Medium"/>
          <w:sz w:val="24"/>
          <w:szCs w:val="24"/>
        </w:rPr>
        <w:t>as conclusiones en tu cuadernillo</w:t>
      </w:r>
      <w:r>
        <w:rPr>
          <w:rFonts w:ascii="FuturaPrimaria-Medium" w:hAnsi="FuturaPrimaria-Medium" w:cs="FuturaPrimaria-Medium"/>
          <w:sz w:val="24"/>
          <w:szCs w:val="24"/>
        </w:rPr>
        <w:t xml:space="preserve">. </w:t>
      </w:r>
    </w:p>
    <w:tbl>
      <w:tblPr>
        <w:tblStyle w:val="Tablaconcuadrcula"/>
        <w:tblW w:w="10456" w:type="dxa"/>
        <w:tblLook w:val="04A0"/>
      </w:tblPr>
      <w:tblGrid>
        <w:gridCol w:w="10456"/>
      </w:tblGrid>
      <w:tr w:rsidR="00FE3E13" w:rsidTr="00A234F4">
        <w:tc>
          <w:tcPr>
            <w:tcW w:w="10456"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color w:val="000000"/>
          <w:sz w:val="24"/>
          <w:szCs w:val="24"/>
        </w:rPr>
      </w:pPr>
      <w:r>
        <w:rPr>
          <w:rFonts w:ascii="FuturaPrimaria-Medium" w:hAnsi="FuturaPrimaria-Medium" w:cs="FuturaPrimaria-Medium"/>
          <w:sz w:val="24"/>
          <w:szCs w:val="24"/>
        </w:rPr>
        <w:t>5.-Lee la siguiente carta:</w:t>
      </w:r>
      <w:r w:rsidRPr="0060313F">
        <w:rPr>
          <w:rFonts w:ascii="FuturaPrimaria-Medium" w:hAnsi="FuturaPrimaria-Medium" w:cs="FuturaPrimaria-Medium"/>
          <w:color w:val="000000"/>
          <w:sz w:val="24"/>
          <w:szCs w:val="24"/>
        </w:rPr>
        <w:t xml:space="preserve"> </w:t>
      </w:r>
      <w:r>
        <w:rPr>
          <w:rFonts w:ascii="FuturaPrimaria-Medium" w:hAnsi="FuturaPrimaria-Medium" w:cs="FuturaPrimaria-Medium"/>
          <w:color w:val="000000"/>
          <w:sz w:val="24"/>
          <w:szCs w:val="24"/>
        </w:rPr>
        <w:t xml:space="preserve">Con un compañero, señala en la carta anterior cada una de sus partes. Escribe en ella, el número que corresponde para cada dato: pág. 148 libro. </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1. </w:t>
      </w:r>
      <w:r>
        <w:rPr>
          <w:rFonts w:ascii="FuturaPrimaria-Medium" w:hAnsi="FuturaPrimaria-Medium" w:cs="FuturaPrimaria-Medium"/>
          <w:color w:val="000000"/>
          <w:sz w:val="24"/>
          <w:szCs w:val="24"/>
        </w:rPr>
        <w:t>Lugar:</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2. </w:t>
      </w:r>
      <w:r>
        <w:rPr>
          <w:rFonts w:ascii="FuturaPrimaria-Medium" w:hAnsi="FuturaPrimaria-Medium" w:cs="FuturaPrimaria-Medium"/>
          <w:color w:val="000000"/>
          <w:sz w:val="24"/>
          <w:szCs w:val="24"/>
        </w:rPr>
        <w:t>Fecha:</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3. </w:t>
      </w:r>
      <w:r>
        <w:rPr>
          <w:rFonts w:ascii="FuturaPrimaria-Medium" w:hAnsi="FuturaPrimaria-Medium" w:cs="FuturaPrimaria-Medium"/>
          <w:color w:val="000000"/>
          <w:sz w:val="24"/>
          <w:szCs w:val="24"/>
        </w:rPr>
        <w:t>Destinatario:</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4. </w:t>
      </w:r>
      <w:r>
        <w:rPr>
          <w:rFonts w:ascii="FuturaPrimaria-Medium" w:hAnsi="FuturaPrimaria-Medium" w:cs="FuturaPrimaria-Medium"/>
          <w:color w:val="000000"/>
          <w:sz w:val="24"/>
          <w:szCs w:val="24"/>
        </w:rPr>
        <w:t>Saludo inicial:</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5. </w:t>
      </w:r>
      <w:r>
        <w:rPr>
          <w:rFonts w:ascii="FuturaPrimaria-Medium" w:hAnsi="FuturaPrimaria-Medium" w:cs="FuturaPrimaria-Medium"/>
          <w:color w:val="000000"/>
          <w:sz w:val="24"/>
          <w:szCs w:val="24"/>
        </w:rPr>
        <w:t>Despedida:</w:t>
      </w:r>
    </w:p>
    <w:p w:rsidR="00A234F4" w:rsidRDefault="00FE3E13" w:rsidP="00FE3E13">
      <w:pPr>
        <w:autoSpaceDE w:val="0"/>
        <w:autoSpaceDN w:val="0"/>
        <w:adjustRightInd w:val="0"/>
        <w:spacing w:after="0" w:line="240" w:lineRule="auto"/>
        <w:jc w:val="both"/>
        <w:rPr>
          <w:rFonts w:ascii="FuturaPrimaria-Medium" w:hAnsi="FuturaPrimaria-Medium" w:cs="FuturaPrimaria-Medium"/>
          <w:color w:val="000000"/>
          <w:sz w:val="24"/>
          <w:szCs w:val="24"/>
        </w:rPr>
      </w:pPr>
      <w:r>
        <w:rPr>
          <w:rFonts w:ascii="FuturaPrimaria-Heavy" w:hAnsi="FuturaPrimaria-Heavy" w:cs="FuturaPrimaria-Heavy"/>
          <w:color w:val="8000FF"/>
          <w:sz w:val="24"/>
          <w:szCs w:val="24"/>
        </w:rPr>
        <w:t xml:space="preserve">6. </w:t>
      </w:r>
      <w:r>
        <w:rPr>
          <w:rFonts w:ascii="FuturaPrimaria-Medium" w:hAnsi="FuturaPrimaria-Medium" w:cs="FuturaPrimaria-Medium"/>
          <w:color w:val="000000"/>
          <w:sz w:val="24"/>
          <w:szCs w:val="24"/>
        </w:rPr>
        <w:t>Firma o rúbrica:</w:t>
      </w:r>
    </w:p>
    <w:p w:rsidR="00FE3E13" w:rsidRDefault="00A234F4"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color w:val="000000"/>
          <w:sz w:val="24"/>
          <w:szCs w:val="24"/>
          <w:lang w:eastAsia="es-MX"/>
        </w:rPr>
        <w:drawing>
          <wp:anchor distT="0" distB="0" distL="114300" distR="114300" simplePos="0" relativeHeight="251683840" behindDoc="0" locked="0" layoutInCell="1" allowOverlap="1">
            <wp:simplePos x="0" y="0"/>
            <wp:positionH relativeFrom="column">
              <wp:posOffset>2227525</wp:posOffset>
            </wp:positionH>
            <wp:positionV relativeFrom="paragraph">
              <wp:posOffset>175508</wp:posOffset>
            </wp:positionV>
            <wp:extent cx="4258448" cy="2138901"/>
            <wp:effectExtent l="19050" t="0" r="8752"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58448" cy="2138901"/>
                    </a:xfrm>
                    <a:prstGeom prst="rect">
                      <a:avLst/>
                    </a:prstGeom>
                    <a:noFill/>
                    <a:ln w="9525">
                      <a:noFill/>
                      <a:miter lim="800000"/>
                      <a:headEnd/>
                      <a:tailEnd/>
                    </a:ln>
                  </pic:spPr>
                </pic:pic>
              </a:graphicData>
            </a:graphic>
          </wp:anchor>
        </w:drawing>
      </w:r>
      <w:r w:rsidR="00FE3E13">
        <w:rPr>
          <w:rFonts w:ascii="FuturaPrimaria-Medium" w:hAnsi="FuturaPrimaria-Medium" w:cs="FuturaPrimaria-Medium"/>
          <w:color w:val="000000"/>
          <w:sz w:val="24"/>
          <w:szCs w:val="24"/>
        </w:rPr>
        <w:t>6.-</w:t>
      </w:r>
      <w:r w:rsidR="00FE3E13" w:rsidRPr="00AF4891">
        <w:rPr>
          <w:rFonts w:ascii="FuturaPrimaria-Medium" w:hAnsi="FuturaPrimaria-Medium" w:cs="FuturaPrimaria-Medium"/>
          <w:sz w:val="24"/>
          <w:szCs w:val="24"/>
        </w:rPr>
        <w:t xml:space="preserve"> </w:t>
      </w:r>
      <w:r w:rsidR="00FE3E13">
        <w:rPr>
          <w:rFonts w:ascii="FuturaPrimaria-Medium" w:hAnsi="FuturaPrimaria-Medium" w:cs="FuturaPrimaria-Medium"/>
          <w:sz w:val="24"/>
          <w:szCs w:val="24"/>
        </w:rPr>
        <w:t>Ayuda a Andrés a elaborar el sobre para enviar la carta. Escribe en el sobre los datos del destinatario y el remitente que se indican a continuación.</w:t>
      </w:r>
      <w:r>
        <w:rPr>
          <w:rFonts w:ascii="FuturaPrimaria-Medium" w:hAnsi="FuturaPrimaria-Medium" w:cs="FuturaPrimaria-Medium"/>
          <w:sz w:val="24"/>
          <w:szCs w:val="24"/>
        </w:rPr>
        <w:t xml:space="preserve"> Pág. 149</w:t>
      </w:r>
    </w:p>
    <w:p w:rsidR="00FE3E13" w:rsidRPr="00A234F4" w:rsidRDefault="00FE3E13" w:rsidP="00FE3E13">
      <w:pPr>
        <w:autoSpaceDE w:val="0"/>
        <w:autoSpaceDN w:val="0"/>
        <w:adjustRightInd w:val="0"/>
        <w:spacing w:after="0" w:line="240" w:lineRule="auto"/>
        <w:rPr>
          <w:rFonts w:ascii="FuturaPrimaria-Medium" w:hAnsi="FuturaPrimaria-Medium" w:cs="FuturaPrimaria-Medium"/>
          <w:b/>
          <w:color w:val="000000"/>
          <w:sz w:val="24"/>
          <w:szCs w:val="24"/>
        </w:rPr>
      </w:pPr>
      <w:r w:rsidRPr="00A234F4">
        <w:rPr>
          <w:rFonts w:ascii="FuturaPrimaria-Medium" w:hAnsi="FuturaPrimaria-Medium" w:cs="FuturaPrimaria-Medium"/>
          <w:b/>
          <w:color w:val="000000"/>
          <w:sz w:val="24"/>
          <w:szCs w:val="24"/>
        </w:rPr>
        <w:t>Destinatario:</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Sra. María Angélica Romero Rosas</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Ojo de Agua 12, col. Los Ríos</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Saltillo, Coahuila, México</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Código Postal: 03145</w:t>
      </w:r>
    </w:p>
    <w:p w:rsidR="00FE3E13" w:rsidRPr="00A234F4" w:rsidRDefault="00FE3E13" w:rsidP="00FE3E13">
      <w:pPr>
        <w:autoSpaceDE w:val="0"/>
        <w:autoSpaceDN w:val="0"/>
        <w:adjustRightInd w:val="0"/>
        <w:spacing w:after="0" w:line="240" w:lineRule="auto"/>
        <w:rPr>
          <w:rFonts w:ascii="FuturaPrimaria-Medium" w:hAnsi="FuturaPrimaria-Medium" w:cs="FuturaPrimaria-Medium"/>
          <w:b/>
          <w:color w:val="000000"/>
          <w:sz w:val="24"/>
          <w:szCs w:val="24"/>
        </w:rPr>
      </w:pPr>
      <w:r w:rsidRPr="00A234F4">
        <w:rPr>
          <w:rFonts w:ascii="FuturaPrimaria-Medium" w:hAnsi="FuturaPrimaria-Medium" w:cs="FuturaPrimaria-Medium"/>
          <w:b/>
          <w:color w:val="000000"/>
          <w:sz w:val="24"/>
          <w:szCs w:val="24"/>
        </w:rPr>
        <w:t>Remitente:</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Andrés Cervantes Rosas</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Independencia 705</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proofErr w:type="spellStart"/>
      <w:r>
        <w:rPr>
          <w:rFonts w:ascii="FuturaPrimaria-Medium" w:hAnsi="FuturaPrimaria-Medium" w:cs="FuturaPrimaria-Medium"/>
          <w:color w:val="000000"/>
          <w:sz w:val="24"/>
          <w:szCs w:val="24"/>
        </w:rPr>
        <w:t>Navojoa</w:t>
      </w:r>
      <w:proofErr w:type="spellEnd"/>
      <w:r>
        <w:rPr>
          <w:rFonts w:ascii="FuturaPrimaria-Medium" w:hAnsi="FuturaPrimaria-Medium" w:cs="FuturaPrimaria-Medium"/>
          <w:color w:val="000000"/>
          <w:sz w:val="24"/>
          <w:szCs w:val="24"/>
        </w:rPr>
        <w:t>, Sonora, México</w:t>
      </w:r>
    </w:p>
    <w:p w:rsidR="00FE3E13" w:rsidRDefault="00FE3E13" w:rsidP="00FE3E13">
      <w:pPr>
        <w:rPr>
          <w:rFonts w:ascii="FuturaPrimaria-Medium" w:hAnsi="FuturaPrimaria-Medium" w:cs="FuturaPrimaria-Medium"/>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Código Postal: 45234</w:t>
      </w:r>
    </w:p>
    <w:p w:rsidR="00FE3E13" w:rsidRDefault="00FE3E13" w:rsidP="00FE3E13">
      <w:pPr>
        <w:tabs>
          <w:tab w:val="left" w:pos="1020"/>
        </w:tabs>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Medium" w:hAnsi="FuturaPrimaria-Medium" w:cs="FuturaPrimaria-Medium"/>
          <w:color w:val="000000"/>
          <w:sz w:val="24"/>
          <w:szCs w:val="24"/>
        </w:rPr>
        <w:t>7.- Analiza con tu grupo la carta que Andrés le escribió a su tía y presten atención a los siguientes aspectos:</w:t>
      </w:r>
    </w:p>
    <w:p w:rsidR="00FE3E13" w:rsidRDefault="00FE3E13" w:rsidP="00FE3E13">
      <w:pPr>
        <w:autoSpaceDE w:val="0"/>
        <w:autoSpaceDN w:val="0"/>
        <w:adjustRightInd w:val="0"/>
        <w:spacing w:after="0" w:line="240" w:lineRule="auto"/>
        <w:jc w:val="both"/>
        <w:rPr>
          <w:rFonts w:ascii="FuturaPrimaria-Medium" w:hAnsi="FuturaPrimaria-Medium" w:cs="FuturaPrimaria-Medium"/>
          <w:b/>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 xml:space="preserve">El uso adecuado del tiempo en el que está expresado el mensaje y el espacio desde donde se hace. Considera el empleo de algunas palabras y expresiones que sirven para designarlos: </w:t>
      </w:r>
      <w:r w:rsidRPr="00A234F4">
        <w:rPr>
          <w:rFonts w:ascii="FuturaPrimaria-MediumOblique" w:hAnsi="FuturaPrimaria-MediumOblique" w:cs="FuturaPrimaria-MediumOblique"/>
          <w:b/>
          <w:i/>
          <w:iCs/>
          <w:color w:val="000000"/>
          <w:sz w:val="24"/>
          <w:szCs w:val="24"/>
        </w:rPr>
        <w:t>aquí</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allá</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ayer</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en ese lugar</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después</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antes</w:t>
      </w:r>
      <w:r w:rsidRPr="00A234F4">
        <w:rPr>
          <w:rFonts w:ascii="FuturaPrimaria-Medium" w:hAnsi="FuturaPrimaria-Medium" w:cs="FuturaPrimaria-Medium"/>
          <w:b/>
          <w:color w:val="000000"/>
          <w:sz w:val="24"/>
          <w:szCs w:val="24"/>
        </w:rPr>
        <w:t xml:space="preserve">, </w:t>
      </w:r>
      <w:r w:rsidRPr="00A234F4">
        <w:rPr>
          <w:rFonts w:ascii="FuturaPrimaria-MediumOblique" w:hAnsi="FuturaPrimaria-MediumOblique" w:cs="FuturaPrimaria-MediumOblique"/>
          <w:b/>
          <w:i/>
          <w:iCs/>
          <w:color w:val="000000"/>
          <w:sz w:val="24"/>
          <w:szCs w:val="24"/>
        </w:rPr>
        <w:t>mañana</w:t>
      </w:r>
      <w:r w:rsidRPr="00A234F4">
        <w:rPr>
          <w:rFonts w:ascii="FuturaPrimaria-Medium" w:hAnsi="FuturaPrimaria-Medium" w:cs="FuturaPrimaria-Medium"/>
          <w:b/>
          <w:color w:val="000000"/>
          <w:sz w:val="24"/>
          <w:szCs w:val="24"/>
        </w:rPr>
        <w:t>.</w:t>
      </w:r>
    </w:p>
    <w:p w:rsidR="00C432F0" w:rsidRDefault="0044587B" w:rsidP="00C432F0">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3" type="#_x0000_t16" style="position:absolute;left:0;text-align:left;margin-left:-20.2pt;margin-top:11.8pt;width:546.6pt;height:71.8pt;z-index:251721728" fillcolor="#548dd4 [1951]">
            <v:textbox>
              <w:txbxContent>
                <w:p w:rsidR="006166CF" w:rsidRDefault="006166CF" w:rsidP="00C432F0">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Default="006166CF" w:rsidP="006166CF">
                  <w:pPr>
                    <w:shd w:val="clear" w:color="auto" w:fill="FFFFFF" w:themeFill="background1"/>
                    <w:autoSpaceDE w:val="0"/>
                    <w:autoSpaceDN w:val="0"/>
                    <w:adjustRightInd w:val="0"/>
                    <w:spacing w:after="0" w:line="240" w:lineRule="auto"/>
                    <w:rPr>
                      <w:rFonts w:ascii="FrutigerLTStd-Roman" w:hAnsi="FrutigerLTStd-Roman" w:cs="FrutigerLTStd-Roman"/>
                    </w:rPr>
                  </w:pPr>
                  <w:r>
                    <w:rPr>
                      <w:rFonts w:ascii="Rockwell-Bold" w:hAnsi="Rockwell-Bold" w:cs="Rockwell-Bold"/>
                      <w:b/>
                      <w:bCs/>
                    </w:rPr>
                    <w:t>L</w:t>
                  </w:r>
                  <w:r>
                    <w:rPr>
                      <w:rFonts w:ascii="FrutigerLTStd-Roman" w:hAnsi="FrutigerLTStd-Roman" w:cs="FrutigerLTStd-Roman"/>
                    </w:rPr>
                    <w:t>a primera estampilla postal aérea en México fue emitida el 2 de abril de 1922. Mostraba la imagen</w:t>
                  </w:r>
                </w:p>
                <w:p w:rsidR="006166CF" w:rsidRPr="008C19F3" w:rsidRDefault="006166CF" w:rsidP="006166CF">
                  <w:pPr>
                    <w:shd w:val="clear" w:color="auto" w:fill="FFFFFF" w:themeFill="background1"/>
                    <w:autoSpaceDE w:val="0"/>
                    <w:autoSpaceDN w:val="0"/>
                    <w:adjustRightInd w:val="0"/>
                    <w:spacing w:after="0" w:line="240" w:lineRule="auto"/>
                    <w:jc w:val="both"/>
                    <w:rPr>
                      <w:rFonts w:ascii="FrutigerLTStd-Roman" w:hAnsi="FrutigerLTStd-Roman" w:cs="FrutigerLTStd-Roman"/>
                    </w:rPr>
                  </w:pPr>
                  <w:proofErr w:type="gramStart"/>
                  <w:r>
                    <w:rPr>
                      <w:rFonts w:ascii="FrutigerLTStd-Roman" w:hAnsi="FrutigerLTStd-Roman" w:cs="FrutigerLTStd-Roman"/>
                    </w:rPr>
                    <w:t>de</w:t>
                  </w:r>
                  <w:proofErr w:type="gramEnd"/>
                  <w:r>
                    <w:rPr>
                      <w:rFonts w:ascii="FrutigerLTStd-Roman" w:hAnsi="FrutigerLTStd-Roman" w:cs="FrutigerLTStd-Roman"/>
                    </w:rPr>
                    <w:t xml:space="preserve"> un águila real que tenía como fondo los volcanes </w:t>
                  </w:r>
                  <w:proofErr w:type="spellStart"/>
                  <w:r>
                    <w:rPr>
                      <w:rFonts w:ascii="FrutigerLTStd-Roman" w:hAnsi="FrutigerLTStd-Roman" w:cs="FrutigerLTStd-Roman"/>
                    </w:rPr>
                    <w:t>Popocatépetl</w:t>
                  </w:r>
                  <w:proofErr w:type="spellEnd"/>
                  <w:r>
                    <w:rPr>
                      <w:rFonts w:ascii="FrutigerLTStd-Roman" w:hAnsi="FrutigerLTStd-Roman" w:cs="FrutigerLTStd-Roman"/>
                    </w:rPr>
                    <w:t xml:space="preserve"> e </w:t>
                  </w:r>
                  <w:proofErr w:type="spellStart"/>
                  <w:r>
                    <w:rPr>
                      <w:rFonts w:ascii="FrutigerLTStd-Roman" w:hAnsi="FrutigerLTStd-Roman" w:cs="FrutigerLTStd-Roman"/>
                    </w:rPr>
                    <w:t>Iztaccíhuatl</w:t>
                  </w:r>
                  <w:proofErr w:type="spellEnd"/>
                  <w:r>
                    <w:rPr>
                      <w:rFonts w:ascii="FrutigerLTStd-Roman" w:hAnsi="FrutigerLTStd-Roman" w:cs="FrutigerLTStd-Roman"/>
                    </w:rPr>
                    <w:t>.</w:t>
                  </w:r>
                </w:p>
              </w:txbxContent>
            </v:textbox>
          </v:shape>
        </w:pict>
      </w:r>
      <w:r w:rsidR="00C432F0">
        <w:rPr>
          <w:rFonts w:ascii="FuturaPrimaria-Medium" w:hAnsi="FuturaPrimaria-Medium" w:cs="FuturaPrimaria-Medium"/>
          <w:noProof/>
          <w:sz w:val="24"/>
          <w:szCs w:val="24"/>
          <w:lang w:eastAsia="es-MX"/>
        </w:rPr>
        <w:drawing>
          <wp:anchor distT="0" distB="0" distL="114300" distR="114300" simplePos="0" relativeHeight="25172275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C432F0" w:rsidRDefault="00C432F0" w:rsidP="00C432F0">
      <w:pPr>
        <w:autoSpaceDE w:val="0"/>
        <w:autoSpaceDN w:val="0"/>
        <w:adjustRightInd w:val="0"/>
        <w:spacing w:after="0" w:line="240" w:lineRule="auto"/>
        <w:jc w:val="both"/>
        <w:rPr>
          <w:rFonts w:ascii="FuturaPrimaria-Medium" w:hAnsi="FuturaPrimaria-Medium" w:cs="FuturaPrimaria-Medium"/>
          <w:sz w:val="24"/>
          <w:szCs w:val="24"/>
        </w:rPr>
      </w:pPr>
    </w:p>
    <w:p w:rsidR="00C432F0" w:rsidRDefault="00C432F0" w:rsidP="00C432F0">
      <w:pPr>
        <w:autoSpaceDE w:val="0"/>
        <w:autoSpaceDN w:val="0"/>
        <w:adjustRightInd w:val="0"/>
        <w:spacing w:after="0" w:line="240" w:lineRule="auto"/>
        <w:jc w:val="both"/>
        <w:rPr>
          <w:rFonts w:ascii="FuturaPrimaria-Medium" w:hAnsi="FuturaPrimaria-Medium" w:cs="FuturaPrimaria-Medium"/>
          <w:sz w:val="24"/>
          <w:szCs w:val="24"/>
        </w:rPr>
      </w:pPr>
    </w:p>
    <w:p w:rsidR="00C432F0" w:rsidRDefault="00C432F0" w:rsidP="00C432F0">
      <w:pPr>
        <w:autoSpaceDE w:val="0"/>
        <w:autoSpaceDN w:val="0"/>
        <w:adjustRightInd w:val="0"/>
        <w:spacing w:after="0" w:line="240" w:lineRule="auto"/>
        <w:jc w:val="both"/>
        <w:rPr>
          <w:rFonts w:ascii="FuturaPrimaria-Medium" w:hAnsi="FuturaPrimaria-Medium" w:cs="FuturaPrimaria-Medium"/>
          <w:sz w:val="24"/>
          <w:szCs w:val="24"/>
        </w:rPr>
      </w:pPr>
    </w:p>
    <w:p w:rsidR="00C432F0" w:rsidRDefault="00C432F0" w:rsidP="00C432F0">
      <w:pPr>
        <w:autoSpaceDE w:val="0"/>
        <w:autoSpaceDN w:val="0"/>
        <w:adjustRightInd w:val="0"/>
        <w:spacing w:after="0" w:line="240" w:lineRule="auto"/>
        <w:jc w:val="both"/>
        <w:rPr>
          <w:rFonts w:ascii="FuturaPrimaria-Medium" w:hAnsi="FuturaPrimaria-Medium" w:cs="FuturaPrimaria-Medium"/>
          <w:sz w:val="24"/>
          <w:szCs w:val="24"/>
        </w:rPr>
      </w:pPr>
    </w:p>
    <w:p w:rsidR="00C432F0" w:rsidRDefault="00C432F0" w:rsidP="00C432F0">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8.- Identifica qué tipo de relación interpersonal existe entre el que escribe y el destinatario.</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Cómo iniciarías una carta dirigida a la directora de tu escuela?</w:t>
      </w:r>
    </w:p>
    <w:p w:rsidR="00A234F4" w:rsidRDefault="00A234F4" w:rsidP="00FE3E13">
      <w:pPr>
        <w:autoSpaceDE w:val="0"/>
        <w:autoSpaceDN w:val="0"/>
        <w:adjustRightInd w:val="0"/>
        <w:spacing w:after="0" w:line="240" w:lineRule="auto"/>
        <w:rPr>
          <w:rFonts w:ascii="FuturaPrimaria-Medium" w:hAnsi="FuturaPrimaria-Medium" w:cs="FuturaPrimaria-Medium"/>
          <w:sz w:val="24"/>
          <w:szCs w:val="24"/>
        </w:rPr>
      </w:pPr>
    </w:p>
    <w:p w:rsidR="00A234F4" w:rsidRDefault="00A234F4"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Cuáles son las  palabras  deícticos?</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p>
    <w:p w:rsidR="00A234F4" w:rsidRDefault="00A234F4" w:rsidP="00FE3E13">
      <w:pPr>
        <w:autoSpaceDE w:val="0"/>
        <w:autoSpaceDN w:val="0"/>
        <w:adjustRightInd w:val="0"/>
        <w:spacing w:after="0" w:line="240" w:lineRule="auto"/>
        <w:rPr>
          <w:rFonts w:ascii="FuturaPrimaria-Medium" w:hAnsi="FuturaPrimaria-Medium" w:cs="FuturaPrimaria-Medium"/>
          <w:color w:val="000000"/>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FuturaPrimaria-Medium" w:hAnsi="FuturaPrimaria-Medium" w:cs="FuturaPrimaria-Medium"/>
          <w:color w:val="000000"/>
          <w:sz w:val="24"/>
          <w:szCs w:val="24"/>
        </w:rPr>
        <w:t>9.- Una vez que hayas analizado la carta de Andrés, reescríbela y realiza los siguientes cambios:</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La relación con el destinatario es menos familiar.</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Los hechos narrados ocurren seis meses después.</w:t>
      </w:r>
    </w:p>
    <w:p w:rsidR="006166CF" w:rsidRDefault="0044587B" w:rsidP="006166C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4" type="#_x0000_t16" style="position:absolute;left:0;text-align:left;margin-left:-20.2pt;margin-top:11.8pt;width:546.6pt;height:100.1pt;z-index:251724800" fillcolor="#548dd4 [1951]">
            <v:textbox>
              <w:txbxContent>
                <w:p w:rsidR="006166CF" w:rsidRDefault="006166CF" w:rsidP="006166CF">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6166CF" w:rsidRDefault="006166CF" w:rsidP="006166CF">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L</w:t>
                  </w:r>
                  <w:r>
                    <w:rPr>
                      <w:rFonts w:ascii="FrutigerLTStd-Roman" w:hAnsi="FrutigerLTStd-Roman" w:cs="FrutigerLTStd-Roman"/>
                    </w:rPr>
                    <w:t>as cartas personales o epístolas adquieren valor literario cuando están escritas con un lenguaje cuidado; por ejemplo, las de José Martí, León Tolstoi y Juan Ramón Jiménez. Existen algunas cartas escritas por grandes personajes con las que se ha podido comprender mejor la historia, como las de Benito Juárez a sus hijos. Busca otros ejemplos y escríbelos en una ficha.</w:t>
                  </w:r>
                </w:p>
                <w:p w:rsidR="006166CF" w:rsidRPr="008C19F3" w:rsidRDefault="006166CF" w:rsidP="006166CF">
                  <w:pPr>
                    <w:shd w:val="clear" w:color="auto" w:fill="FFFFFF" w:themeFill="background1"/>
                    <w:autoSpaceDE w:val="0"/>
                    <w:autoSpaceDN w:val="0"/>
                    <w:adjustRightInd w:val="0"/>
                    <w:spacing w:after="0" w:line="240" w:lineRule="auto"/>
                    <w:jc w:val="both"/>
                    <w:rPr>
                      <w:rFonts w:ascii="FrutigerLTStd-Roman" w:hAnsi="FrutigerLTStd-Roman" w:cs="FrutigerLTStd-Roman"/>
                    </w:rPr>
                  </w:pPr>
                </w:p>
              </w:txbxContent>
            </v:textbox>
          </v:shape>
        </w:pict>
      </w:r>
      <w:r w:rsidR="006166CF">
        <w:rPr>
          <w:rFonts w:ascii="FuturaPrimaria-Medium" w:hAnsi="FuturaPrimaria-Medium" w:cs="FuturaPrimaria-Medium"/>
          <w:noProof/>
          <w:sz w:val="24"/>
          <w:szCs w:val="24"/>
          <w:lang w:eastAsia="es-MX"/>
        </w:rPr>
        <w:drawing>
          <wp:anchor distT="0" distB="0" distL="114300" distR="114300" simplePos="0" relativeHeight="251725824"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8</w:t>
      </w:r>
    </w:p>
    <w:p w:rsidR="006166CF" w:rsidRDefault="006166CF"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10.-Selecciona con tu grupo algunos de los trabajos, y comenten sobre la nueva manera en que han sido expresadas las cartas. Anota las conclusiones en tu cuaderno.</w:t>
      </w:r>
    </w:p>
    <w:tbl>
      <w:tblPr>
        <w:tblStyle w:val="Tablaconcuadrcula"/>
        <w:tblW w:w="10456" w:type="dxa"/>
        <w:tblLook w:val="04A0"/>
      </w:tblPr>
      <w:tblGrid>
        <w:gridCol w:w="10456"/>
      </w:tblGrid>
      <w:tr w:rsidR="00FE3E13" w:rsidTr="00A234F4">
        <w:tc>
          <w:tcPr>
            <w:tcW w:w="10456"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11.- Responde las siguientes preguntas: pág. 150 y 151</w:t>
      </w: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Para qué se emplea los deícticos?</w:t>
      </w:r>
    </w:p>
    <w:p w:rsidR="00A234F4" w:rsidRDefault="00A234F4" w:rsidP="00FE3E13">
      <w:pPr>
        <w:autoSpaceDE w:val="0"/>
        <w:autoSpaceDN w:val="0"/>
        <w:adjustRightInd w:val="0"/>
        <w:spacing w:after="0" w:line="240" w:lineRule="auto"/>
        <w:jc w:val="both"/>
        <w:rPr>
          <w:rFonts w:ascii="FuturaPrimaria-Medium" w:hAnsi="FuturaPrimaria-Medium" w:cs="FuturaPrimaria-Medium"/>
          <w:sz w:val="24"/>
          <w:szCs w:val="24"/>
        </w:rPr>
      </w:pPr>
    </w:p>
    <w:p w:rsidR="00A234F4" w:rsidRDefault="00A234F4" w:rsidP="00FE3E1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función tienen los sustantivos?</w:t>
      </w:r>
    </w:p>
    <w:p w:rsidR="00A234F4" w:rsidRDefault="00A234F4" w:rsidP="00FE3E13">
      <w:pPr>
        <w:autoSpaceDE w:val="0"/>
        <w:autoSpaceDN w:val="0"/>
        <w:adjustRightInd w:val="0"/>
        <w:spacing w:after="0" w:line="240" w:lineRule="auto"/>
        <w:jc w:val="both"/>
        <w:rPr>
          <w:rFonts w:ascii="FuturaPrimaria-Medium" w:hAnsi="FuturaPrimaria-Medium" w:cs="FuturaPrimaria-Medium"/>
          <w:sz w:val="24"/>
          <w:szCs w:val="24"/>
        </w:rPr>
      </w:pPr>
    </w:p>
    <w:p w:rsidR="00A234F4" w:rsidRDefault="00A234F4" w:rsidP="00FE3E13">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FE3E13">
      <w:pPr>
        <w:autoSpaceDE w:val="0"/>
        <w:autoSpaceDN w:val="0"/>
        <w:adjustRightInd w:val="0"/>
        <w:spacing w:after="0" w:line="240" w:lineRule="auto"/>
        <w:jc w:val="both"/>
        <w:rPr>
          <w:rFonts w:ascii="FuturaPrimaria-Bold" w:hAnsi="FuturaPrimaria-Bold" w:cs="FuturaPrimaria-Bold"/>
          <w:b/>
          <w:bCs/>
          <w:color w:val="F35C00"/>
          <w:sz w:val="28"/>
          <w:szCs w:val="28"/>
        </w:rPr>
      </w:pPr>
    </w:p>
    <w:p w:rsidR="006166CF" w:rsidRDefault="006166CF" w:rsidP="00FE3E13">
      <w:pPr>
        <w:autoSpaceDE w:val="0"/>
        <w:autoSpaceDN w:val="0"/>
        <w:adjustRightInd w:val="0"/>
        <w:spacing w:after="0" w:line="240" w:lineRule="auto"/>
        <w:jc w:val="both"/>
        <w:rPr>
          <w:rFonts w:ascii="FuturaPrimaria-Bold" w:hAnsi="FuturaPrimaria-Bold" w:cs="FuturaPrimaria-Bold"/>
          <w:b/>
          <w:bCs/>
          <w:color w:val="F35C00"/>
          <w:sz w:val="28"/>
          <w:szCs w:val="28"/>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Bold" w:hAnsi="FuturaPrimaria-Bold" w:cs="FuturaPrimaria-Bold"/>
          <w:b/>
          <w:bCs/>
          <w:color w:val="F35C00"/>
          <w:sz w:val="28"/>
          <w:szCs w:val="28"/>
        </w:rPr>
        <w:t>El correo electrónico:</w:t>
      </w:r>
    </w:p>
    <w:p w:rsidR="00FE3E13" w:rsidRDefault="00FE3E13" w:rsidP="00A234F4">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12.- Otra forma de comunicarse de manera escrita con personas que viven o están lejos de nosotros es el correo electrónico. Si existe la posibilidad, revisa qué tipo de datos son necesarios para enviar un correo electrónico. Responde las preguntas.</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Cómo se anotan los datos?</w:t>
      </w:r>
    </w:p>
    <w:p w:rsidR="00A234F4" w:rsidRDefault="00A234F4" w:rsidP="00FE3E13">
      <w:pPr>
        <w:autoSpaceDE w:val="0"/>
        <w:autoSpaceDN w:val="0"/>
        <w:adjustRightInd w:val="0"/>
        <w:spacing w:after="0" w:line="240" w:lineRule="auto"/>
        <w:rPr>
          <w:rFonts w:ascii="FuturaPrimaria-Medium" w:hAnsi="FuturaPrimaria-Medium" w:cs="FuturaPrimaria-Medium"/>
          <w:sz w:val="24"/>
          <w:szCs w:val="24"/>
        </w:rPr>
      </w:pPr>
    </w:p>
    <w:p w:rsidR="00A234F4"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¿Qué otros datos deben anotarse?</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 xml:space="preserve">Se necesita ir a las oficinas del servicio postal o alguna otra? </w:t>
      </w:r>
    </w:p>
    <w:p w:rsidR="00A234F4" w:rsidRDefault="00A234F4" w:rsidP="00FE3E13">
      <w:pPr>
        <w:autoSpaceDE w:val="0"/>
        <w:autoSpaceDN w:val="0"/>
        <w:adjustRightInd w:val="0"/>
        <w:spacing w:after="0" w:line="240" w:lineRule="auto"/>
        <w:rPr>
          <w:rFonts w:ascii="FuturaPrimaria-Medium" w:hAnsi="FuturaPrimaria-Medium" w:cs="FuturaPrimaria-Medium"/>
          <w:sz w:val="24"/>
          <w:szCs w:val="24"/>
        </w:rPr>
      </w:pPr>
    </w:p>
    <w:p w:rsidR="006166CF" w:rsidRDefault="00FE3E13" w:rsidP="006166CF">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Hay que comprar timbres?</w:t>
      </w:r>
    </w:p>
    <w:p w:rsidR="006166CF" w:rsidRDefault="0044587B" w:rsidP="006166C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5" type="#_x0000_t16" style="position:absolute;left:0;text-align:left;margin-left:-20.2pt;margin-top:11.8pt;width:546.6pt;height:78.25pt;z-index:251727872" fillcolor="#548dd4 [1951]">
            <v:textbox>
              <w:txbxContent>
                <w:p w:rsidR="006166CF" w:rsidRDefault="006166CF" w:rsidP="006166CF">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6166CF" w:rsidRPr="008C19F3" w:rsidRDefault="006166CF" w:rsidP="006166CF">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 xml:space="preserve">l origen de las palabras “correr” y “correo” es el mismo. Al inicio, los mensajes se llevaban de un lugar a otro por personas que corrían en relevos para que la correspondencia llegara a su destino. </w:t>
                  </w:r>
                  <w:r>
                    <w:rPr>
                      <w:rFonts w:ascii="Rockwell-Bold" w:hAnsi="Rockwell-Bold" w:cs="Rockwell-Bold"/>
                      <w:b/>
                      <w:bCs/>
                    </w:rPr>
                    <w:t>D</w:t>
                  </w:r>
                  <w:r>
                    <w:rPr>
                      <w:rFonts w:ascii="FrutigerLTStd-Roman" w:hAnsi="FrutigerLTStd-Roman" w:cs="FrutigerLTStd-Roman"/>
                    </w:rPr>
                    <w:t>espués, se usaron caballos, autos, bicicletas, motocicletas.</w:t>
                  </w:r>
                </w:p>
              </w:txbxContent>
            </v:textbox>
          </v:shape>
        </w:pict>
      </w:r>
      <w:r w:rsidR="006166CF">
        <w:rPr>
          <w:rFonts w:ascii="FuturaPrimaria-Medium" w:hAnsi="FuturaPrimaria-Medium" w:cs="FuturaPrimaria-Medium"/>
          <w:noProof/>
          <w:sz w:val="24"/>
          <w:szCs w:val="24"/>
          <w:lang w:eastAsia="es-MX"/>
        </w:rPr>
        <w:drawing>
          <wp:anchor distT="0" distB="0" distL="114300" distR="114300" simplePos="0" relativeHeight="251728896"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6166CF">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13.-Puedes indagar con tus familiares qué parientes o amigos viven en otra parte del país o en el extranjero y conseguir sus nombres completos y direcciones postales o electrónicas. Decide la modalidad (postal o electrónica) en la que le escribirás.</w:t>
      </w:r>
    </w:p>
    <w:tbl>
      <w:tblPr>
        <w:tblStyle w:val="Tablaconcuadrcula"/>
        <w:tblW w:w="10598" w:type="dxa"/>
        <w:tblLook w:val="04A0"/>
      </w:tblPr>
      <w:tblGrid>
        <w:gridCol w:w="10598"/>
      </w:tblGrid>
      <w:tr w:rsidR="00FE3E13" w:rsidTr="00A234F4">
        <w:tc>
          <w:tcPr>
            <w:tcW w:w="10598" w:type="dxa"/>
          </w:tcPr>
          <w:p w:rsidR="00FE3E13" w:rsidRDefault="00FC048D" w:rsidP="000D4571">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 xml:space="preserve">Borrador </w:t>
            </w:r>
            <w:r w:rsidR="00247649">
              <w:rPr>
                <w:rFonts w:ascii="FuturaPrimaria-Medium" w:hAnsi="FuturaPrimaria-Medium" w:cs="FuturaPrimaria-Medium"/>
                <w:sz w:val="24"/>
                <w:szCs w:val="24"/>
              </w:rPr>
              <w:t xml:space="preserve">de la carta ó del mensaje electrónico. </w:t>
            </w: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A234F4" w:rsidRDefault="00A234F4" w:rsidP="000D4571">
            <w:pPr>
              <w:autoSpaceDE w:val="0"/>
              <w:autoSpaceDN w:val="0"/>
              <w:adjustRightInd w:val="0"/>
              <w:jc w:val="both"/>
              <w:rPr>
                <w:rFonts w:ascii="FuturaPrimaria-Medium" w:hAnsi="FuturaPrimaria-Medium" w:cs="FuturaPrimaria-Medium"/>
                <w:sz w:val="24"/>
                <w:szCs w:val="24"/>
              </w:rPr>
            </w:pPr>
          </w:p>
          <w:p w:rsidR="00FC048D" w:rsidRDefault="00FC048D" w:rsidP="000D4571">
            <w:pPr>
              <w:autoSpaceDE w:val="0"/>
              <w:autoSpaceDN w:val="0"/>
              <w:adjustRightInd w:val="0"/>
              <w:jc w:val="both"/>
              <w:rPr>
                <w:rFonts w:ascii="FuturaPrimaria-Medium" w:hAnsi="FuturaPrimaria-Medium" w:cs="FuturaPrimaria-Medium"/>
                <w:sz w:val="24"/>
                <w:szCs w:val="24"/>
              </w:rPr>
            </w:pPr>
          </w:p>
          <w:p w:rsidR="00FC048D" w:rsidRDefault="00FC048D" w:rsidP="000D4571">
            <w:pPr>
              <w:autoSpaceDE w:val="0"/>
              <w:autoSpaceDN w:val="0"/>
              <w:adjustRightInd w:val="0"/>
              <w:jc w:val="both"/>
              <w:rPr>
                <w:rFonts w:ascii="FuturaPrimaria-Medium" w:hAnsi="FuturaPrimaria-Medium" w:cs="FuturaPrimaria-Medium"/>
                <w:sz w:val="24"/>
                <w:szCs w:val="24"/>
              </w:rPr>
            </w:pPr>
          </w:p>
          <w:p w:rsidR="00FC048D" w:rsidRDefault="00FC048D" w:rsidP="000D4571">
            <w:pPr>
              <w:autoSpaceDE w:val="0"/>
              <w:autoSpaceDN w:val="0"/>
              <w:adjustRightInd w:val="0"/>
              <w:jc w:val="both"/>
              <w:rPr>
                <w:rFonts w:ascii="FuturaPrimaria-Medium" w:hAnsi="FuturaPrimaria-Medium" w:cs="FuturaPrimaria-Medium"/>
                <w:sz w:val="24"/>
                <w:szCs w:val="24"/>
              </w:rPr>
            </w:pPr>
          </w:p>
          <w:p w:rsidR="00FC048D" w:rsidRDefault="00FC048D"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lastRenderedPageBreak/>
        <w:t>14.-Piensa qué te gustaría platicarle y en</w:t>
      </w:r>
      <w:r w:rsidR="00FC048D">
        <w:rPr>
          <w:rFonts w:ascii="FuturaPrimaria-Medium" w:hAnsi="FuturaPrimaria-Medium" w:cs="FuturaPrimaria-Medium"/>
          <w:sz w:val="24"/>
          <w:szCs w:val="24"/>
        </w:rPr>
        <w:t xml:space="preserve"> qué orden. Anota en tu cuadernillo</w:t>
      </w:r>
      <w:r>
        <w:rPr>
          <w:rFonts w:ascii="FuturaPrimaria-Medium" w:hAnsi="FuturaPrimaria-Medium" w:cs="FuturaPrimaria-Medium"/>
          <w:sz w:val="24"/>
          <w:szCs w:val="24"/>
        </w:rPr>
        <w:t xml:space="preserve"> las ideas para que no se te olviden. Redacta el borrador de tu carta en el siguiente espacio: pág. 152 libro.</w:t>
      </w:r>
      <w:r w:rsidR="00FC048D">
        <w:rPr>
          <w:rFonts w:ascii="FuturaPrimaria-Medium" w:hAnsi="FuturaPrimaria-Medium" w:cs="FuturaPrimaria-Medium"/>
          <w:sz w:val="24"/>
          <w:szCs w:val="24"/>
        </w:rPr>
        <w:t xml:space="preserve"> El maestro de dará un tema especifico para que abordes en tu carta o correo electrónico para la vinculación de los contenidos. </w:t>
      </w:r>
      <w:r w:rsidR="00FC048D" w:rsidRPr="00FC048D">
        <w:rPr>
          <w:rFonts w:ascii="FuturaPrimaria-Medium" w:hAnsi="FuturaPrimaria-Medium" w:cs="FuturaPrimaria-Medium"/>
          <w:b/>
          <w:sz w:val="24"/>
          <w:szCs w:val="24"/>
        </w:rPr>
        <w:t>(C</w:t>
      </w:r>
      <w:r w:rsidR="00FC048D">
        <w:rPr>
          <w:rFonts w:ascii="FuturaPrimaria-Medium" w:hAnsi="FuturaPrimaria-Medium" w:cs="FuturaPrimaria-Medium"/>
          <w:b/>
          <w:sz w:val="24"/>
          <w:szCs w:val="24"/>
        </w:rPr>
        <w:t>omplemento del borrador de la actividad</w:t>
      </w:r>
      <w:r w:rsidR="00FC048D" w:rsidRPr="00FC048D">
        <w:rPr>
          <w:rFonts w:ascii="FuturaPrimaria-Medium" w:hAnsi="FuturaPrimaria-Medium" w:cs="FuturaPrimaria-Medium"/>
          <w:b/>
          <w:sz w:val="24"/>
          <w:szCs w:val="24"/>
        </w:rPr>
        <w:t xml:space="preserve"> 13)</w:t>
      </w:r>
    </w:p>
    <w:p w:rsidR="00FC048D" w:rsidRDefault="00FC048D" w:rsidP="00FE3E13">
      <w:pPr>
        <w:autoSpaceDE w:val="0"/>
        <w:autoSpaceDN w:val="0"/>
        <w:adjustRightInd w:val="0"/>
        <w:spacing w:after="0" w:line="240" w:lineRule="auto"/>
        <w:jc w:val="both"/>
        <w:rPr>
          <w:rFonts w:ascii="FuturaPrimaria-Medium" w:hAnsi="FuturaPrimaria-Medium" w:cs="FuturaPrimaria-Medium"/>
          <w:sz w:val="24"/>
          <w:szCs w:val="24"/>
        </w:rPr>
      </w:pPr>
    </w:p>
    <w:p w:rsidR="00E94A5C"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15.-Lee el borrador de tu carta en voz alta para asegurarte de que sea comprensible y que la  puntuación sea la adecuada. Utiliza el siguiente cuadro para anotar cómo y dónde empleaste los siguientes </w:t>
      </w:r>
      <w:r w:rsidR="00E94A5C">
        <w:rPr>
          <w:rFonts w:ascii="FuturaPrimaria-Medium" w:hAnsi="FuturaPrimaria-Medium" w:cs="FuturaPrimaria-Medium"/>
          <w:sz w:val="24"/>
          <w:szCs w:val="24"/>
        </w:rPr>
        <w:t xml:space="preserve">signos de puntuación. </w:t>
      </w:r>
    </w:p>
    <w:tbl>
      <w:tblPr>
        <w:tblStyle w:val="Tablaconcuadrcula"/>
        <w:tblW w:w="10598" w:type="dxa"/>
        <w:tblLook w:val="04A0"/>
      </w:tblPr>
      <w:tblGrid>
        <w:gridCol w:w="2660"/>
        <w:gridCol w:w="7938"/>
      </w:tblGrid>
      <w:tr w:rsidR="00E94A5C" w:rsidTr="00247649">
        <w:tc>
          <w:tcPr>
            <w:tcW w:w="2660" w:type="dxa"/>
          </w:tcPr>
          <w:p w:rsidR="00E94A5C" w:rsidRDefault="00E94A5C" w:rsidP="00E94A5C">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 xml:space="preserve">Signos de </w:t>
            </w:r>
            <w:r w:rsidR="00247649">
              <w:rPr>
                <w:rFonts w:ascii="FuturaPrimaria-Medium" w:hAnsi="FuturaPrimaria-Medium" w:cs="FuturaPrimaria-Medium"/>
                <w:sz w:val="24"/>
                <w:szCs w:val="24"/>
              </w:rPr>
              <w:t>puntuación</w:t>
            </w:r>
          </w:p>
        </w:tc>
        <w:tc>
          <w:tcPr>
            <w:tcW w:w="7938" w:type="dxa"/>
          </w:tcPr>
          <w:p w:rsidR="00E94A5C" w:rsidRDefault="00E94A5C" w:rsidP="00E94A5C">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Lo utilice dentro de las carta para</w:t>
            </w:r>
          </w:p>
        </w:tc>
      </w:tr>
      <w:tr w:rsidR="00E94A5C" w:rsidTr="00247649">
        <w:tc>
          <w:tcPr>
            <w:tcW w:w="2660" w:type="dxa"/>
          </w:tcPr>
          <w:p w:rsidR="00E94A5C" w:rsidRDefault="00E94A5C" w:rsidP="00FE3E13">
            <w:pPr>
              <w:autoSpaceDE w:val="0"/>
              <w:autoSpaceDN w:val="0"/>
              <w:adjustRightInd w:val="0"/>
              <w:rPr>
                <w:rFonts w:ascii="FuturaPrimaria-Medium" w:hAnsi="FuturaPrimaria-Medium" w:cs="FuturaPrimaria-Medium"/>
                <w:sz w:val="24"/>
                <w:szCs w:val="24"/>
              </w:rPr>
            </w:pPr>
          </w:p>
        </w:tc>
        <w:tc>
          <w:tcPr>
            <w:tcW w:w="7938" w:type="dxa"/>
          </w:tcPr>
          <w:p w:rsidR="00E94A5C" w:rsidRDefault="00E94A5C"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6166CF" w:rsidRDefault="006166CF" w:rsidP="00FE3E13">
            <w:pPr>
              <w:autoSpaceDE w:val="0"/>
              <w:autoSpaceDN w:val="0"/>
              <w:adjustRightInd w:val="0"/>
              <w:rPr>
                <w:rFonts w:ascii="FuturaPrimaria-Medium" w:hAnsi="FuturaPrimaria-Medium" w:cs="FuturaPrimaria-Medium"/>
                <w:sz w:val="24"/>
                <w:szCs w:val="24"/>
              </w:rPr>
            </w:pPr>
          </w:p>
        </w:tc>
      </w:tr>
      <w:tr w:rsidR="00E94A5C" w:rsidTr="00247649">
        <w:tc>
          <w:tcPr>
            <w:tcW w:w="2660" w:type="dxa"/>
          </w:tcPr>
          <w:p w:rsidR="00E94A5C" w:rsidRDefault="00E94A5C" w:rsidP="00FE3E13">
            <w:pPr>
              <w:autoSpaceDE w:val="0"/>
              <w:autoSpaceDN w:val="0"/>
              <w:adjustRightInd w:val="0"/>
              <w:rPr>
                <w:rFonts w:ascii="FuturaPrimaria-Medium" w:hAnsi="FuturaPrimaria-Medium" w:cs="FuturaPrimaria-Medium"/>
                <w:sz w:val="24"/>
                <w:szCs w:val="24"/>
              </w:rPr>
            </w:pPr>
          </w:p>
        </w:tc>
        <w:tc>
          <w:tcPr>
            <w:tcW w:w="7938" w:type="dxa"/>
          </w:tcPr>
          <w:p w:rsidR="00E94A5C" w:rsidRDefault="00E94A5C"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6166CF" w:rsidRDefault="006166CF" w:rsidP="00FE3E13">
            <w:pPr>
              <w:autoSpaceDE w:val="0"/>
              <w:autoSpaceDN w:val="0"/>
              <w:adjustRightInd w:val="0"/>
              <w:rPr>
                <w:rFonts w:ascii="FuturaPrimaria-Medium" w:hAnsi="FuturaPrimaria-Medium" w:cs="FuturaPrimaria-Medium"/>
                <w:sz w:val="24"/>
                <w:szCs w:val="24"/>
              </w:rPr>
            </w:pPr>
          </w:p>
        </w:tc>
      </w:tr>
      <w:tr w:rsidR="00247649" w:rsidTr="00247649">
        <w:tc>
          <w:tcPr>
            <w:tcW w:w="2660" w:type="dxa"/>
          </w:tcPr>
          <w:p w:rsidR="00247649" w:rsidRDefault="00247649" w:rsidP="00FE3E13">
            <w:pPr>
              <w:autoSpaceDE w:val="0"/>
              <w:autoSpaceDN w:val="0"/>
              <w:adjustRightInd w:val="0"/>
              <w:rPr>
                <w:rFonts w:ascii="FuturaPrimaria-Medium" w:hAnsi="FuturaPrimaria-Medium" w:cs="FuturaPrimaria-Medium"/>
                <w:sz w:val="24"/>
                <w:szCs w:val="24"/>
              </w:rPr>
            </w:pPr>
          </w:p>
        </w:tc>
        <w:tc>
          <w:tcPr>
            <w:tcW w:w="7938" w:type="dxa"/>
          </w:tcPr>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6166CF" w:rsidRDefault="006166CF" w:rsidP="00FE3E13">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16.- Para verificar que tu carta tenga adecuada ortografía, intercambia tu borrador con el de otro compañero. Corrige tu carta y pásala en limpio.</w:t>
      </w:r>
    </w:p>
    <w:p w:rsidR="006166CF" w:rsidRDefault="006166CF" w:rsidP="00FE3E13">
      <w:pPr>
        <w:autoSpaceDE w:val="0"/>
        <w:autoSpaceDN w:val="0"/>
        <w:adjustRightInd w:val="0"/>
        <w:spacing w:after="0" w:line="240" w:lineRule="auto"/>
        <w:jc w:val="both"/>
        <w:rPr>
          <w:rFonts w:ascii="FuturaPrimaria-Medium" w:hAnsi="FuturaPrimaria-Medium" w:cs="FuturaPrimaria-Medium"/>
          <w:sz w:val="24"/>
          <w:szCs w:val="24"/>
        </w:rPr>
      </w:pPr>
    </w:p>
    <w:p w:rsidR="00247649" w:rsidRDefault="00FE3E13" w:rsidP="00247649">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17.-Una vez que tengas la cuenta podrás ingresar a tu correo electrónico y escribir un mensaje.</w:t>
      </w:r>
      <w:r w:rsidR="00247649">
        <w:rPr>
          <w:rFonts w:ascii="FuturaPrimaria-Medium" w:hAnsi="FuturaPrimaria-Medium" w:cs="FuturaPrimaria-Medium"/>
          <w:sz w:val="24"/>
          <w:szCs w:val="24"/>
        </w:rPr>
        <w:t xml:space="preserve"> </w:t>
      </w:r>
      <w:r w:rsidR="00247649" w:rsidRPr="00247649">
        <w:rPr>
          <w:rFonts w:ascii="FuturaPrimaria-Medium" w:hAnsi="FuturaPrimaria-Medium" w:cs="FuturaPrimaria-Medium"/>
          <w:b/>
          <w:color w:val="FFFFFF" w:themeColor="background1"/>
          <w:sz w:val="24"/>
          <w:szCs w:val="24"/>
          <w:shd w:val="clear" w:color="auto" w:fill="FF0000"/>
        </w:rPr>
        <w:t>PRODUCTO FINAL.</w:t>
      </w:r>
    </w:p>
    <w:p w:rsidR="00247649" w:rsidRDefault="00FE3E13" w:rsidP="00247649">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w:t>
      </w:r>
      <w:r w:rsidR="00247649">
        <w:rPr>
          <w:rFonts w:ascii="FuturaPrimaria-Medium" w:hAnsi="FuturaPrimaria-Medium" w:cs="FuturaPrimaria-Medium"/>
          <w:sz w:val="24"/>
          <w:szCs w:val="24"/>
        </w:rPr>
        <w:t>*.</w:t>
      </w:r>
      <w:proofErr w:type="gramStart"/>
      <w:r w:rsidR="00247649">
        <w:rPr>
          <w:rFonts w:ascii="FuturaPrimaria-Medium" w:hAnsi="FuturaPrimaria-Medium" w:cs="FuturaPrimaria-Medium"/>
          <w:sz w:val="24"/>
          <w:szCs w:val="24"/>
        </w:rPr>
        <w:t>-¿</w:t>
      </w:r>
      <w:proofErr w:type="gramEnd"/>
      <w:r w:rsidR="00247649">
        <w:rPr>
          <w:rFonts w:ascii="FuturaPrimaria-Medium" w:hAnsi="FuturaPrimaria-Medium" w:cs="FuturaPrimaria-Medium"/>
          <w:sz w:val="24"/>
          <w:szCs w:val="24"/>
        </w:rPr>
        <w:t>Sabes qué tipo de información requieres para abrir una cuenta de correo electrónico?</w:t>
      </w:r>
    </w:p>
    <w:p w:rsidR="00247649" w:rsidRDefault="00247649" w:rsidP="00247649">
      <w:pPr>
        <w:autoSpaceDE w:val="0"/>
        <w:autoSpaceDN w:val="0"/>
        <w:adjustRightInd w:val="0"/>
        <w:spacing w:after="0" w:line="240" w:lineRule="auto"/>
        <w:rPr>
          <w:rFonts w:ascii="FuturaPrimaria-Medium" w:hAnsi="FuturaPrimaria-Medium" w:cs="FuturaPrimaria-Medium"/>
          <w:sz w:val="24"/>
          <w:szCs w:val="24"/>
        </w:rPr>
      </w:pPr>
    </w:p>
    <w:p w:rsidR="006166CF" w:rsidRDefault="006166CF" w:rsidP="00247649">
      <w:pPr>
        <w:autoSpaceDE w:val="0"/>
        <w:autoSpaceDN w:val="0"/>
        <w:adjustRightInd w:val="0"/>
        <w:spacing w:after="0" w:line="240" w:lineRule="auto"/>
        <w:jc w:val="both"/>
        <w:rPr>
          <w:rFonts w:ascii="FuturaPrimaria-Medium" w:hAnsi="FuturaPrimaria-Medium" w:cs="FuturaPrimaria-Medium"/>
          <w:sz w:val="24"/>
          <w:szCs w:val="24"/>
        </w:rPr>
      </w:pPr>
    </w:p>
    <w:p w:rsidR="006166CF" w:rsidRDefault="006166CF" w:rsidP="00247649">
      <w:pPr>
        <w:autoSpaceDE w:val="0"/>
        <w:autoSpaceDN w:val="0"/>
        <w:adjustRightInd w:val="0"/>
        <w:spacing w:after="0" w:line="240" w:lineRule="auto"/>
        <w:jc w:val="both"/>
        <w:rPr>
          <w:rFonts w:ascii="FuturaPrimaria-Medium" w:hAnsi="FuturaPrimaria-Medium" w:cs="FuturaPrimaria-Medium"/>
          <w:sz w:val="24"/>
          <w:szCs w:val="24"/>
        </w:rPr>
      </w:pPr>
    </w:p>
    <w:tbl>
      <w:tblPr>
        <w:tblStyle w:val="Tablaconcuadrcula"/>
        <w:tblW w:w="0" w:type="auto"/>
        <w:tblLook w:val="04A0"/>
      </w:tblPr>
      <w:tblGrid>
        <w:gridCol w:w="10220"/>
      </w:tblGrid>
      <w:tr w:rsidR="00247649" w:rsidTr="00247649">
        <w:tc>
          <w:tcPr>
            <w:tcW w:w="10220" w:type="dxa"/>
          </w:tcPr>
          <w:p w:rsidR="00247649" w:rsidRDefault="00247649" w:rsidP="00FE3E13">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Carta o mensaje en  limpio.</w:t>
            </w: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p>
          <w:p w:rsidR="00247649" w:rsidRDefault="00247649" w:rsidP="00FE3E13">
            <w:pPr>
              <w:autoSpaceDE w:val="0"/>
              <w:autoSpaceDN w:val="0"/>
              <w:adjustRightInd w:val="0"/>
              <w:rPr>
                <w:rFonts w:ascii="FuturaPrimaria-Medium" w:hAnsi="FuturaPrimaria-Medium" w:cs="FuturaPrimaria-Medium"/>
                <w:sz w:val="24"/>
                <w:szCs w:val="24"/>
              </w:rPr>
            </w:pPr>
            <w:r>
              <w:rPr>
                <w:rFonts w:ascii="FuturaPrimaria-Medium" w:hAnsi="FuturaPrimaria-Medium" w:cs="FuturaPrimaria-Medium"/>
                <w:sz w:val="24"/>
                <w:szCs w:val="24"/>
              </w:rPr>
              <w:t>Correo del profesor: go.j.a.10_7@hotmail.com</w:t>
            </w:r>
          </w:p>
        </w:tc>
      </w:tr>
    </w:tbl>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18.-Pregunta en casa sobre la dirección de correo electrónico de un familiar para que puedas mandarle el correo. Otra opción es escribirle a algún compañero de tu grupo o a tu profesor. Observa la siguiente imagen de un correo electrónico y comenta con tus compañeros: pág. 153</w:t>
      </w:r>
    </w:p>
    <w:p w:rsidR="00FE3E13" w:rsidRDefault="00247649"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w:t>
      </w:r>
      <w:r w:rsidR="00FE3E13">
        <w:rPr>
          <w:rFonts w:ascii="FuturaPrimaria-Medium" w:hAnsi="FuturaPrimaria-Medium" w:cs="FuturaPrimaria-Medium"/>
          <w:sz w:val="24"/>
          <w:szCs w:val="24"/>
        </w:rPr>
        <w:t>ómo se deben anotar el destinatario y el remitente en el correo electrónico?</w:t>
      </w:r>
    </w:p>
    <w:p w:rsidR="00247649" w:rsidRDefault="00247649" w:rsidP="00FE3E13">
      <w:pPr>
        <w:autoSpaceDE w:val="0"/>
        <w:autoSpaceDN w:val="0"/>
        <w:adjustRightInd w:val="0"/>
        <w:spacing w:after="0" w:line="240" w:lineRule="auto"/>
        <w:rPr>
          <w:rFonts w:ascii="FuturaPrimaria-Medium" w:hAnsi="FuturaPrimaria-Medium" w:cs="FuturaPrimaria-Medium"/>
          <w:sz w:val="24"/>
          <w:szCs w:val="24"/>
        </w:rPr>
      </w:pPr>
    </w:p>
    <w:p w:rsidR="00247649" w:rsidRDefault="00247649"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Cuáles son las diferencias de escritura entre las cartas del correo postal y el electrónico?</w:t>
      </w:r>
    </w:p>
    <w:p w:rsidR="00247649" w:rsidRDefault="00247649" w:rsidP="00FE3E13">
      <w:pPr>
        <w:autoSpaceDE w:val="0"/>
        <w:autoSpaceDN w:val="0"/>
        <w:adjustRightInd w:val="0"/>
        <w:spacing w:after="0" w:line="240" w:lineRule="auto"/>
        <w:rPr>
          <w:rFonts w:ascii="FuturaPrimaria-Medium" w:hAnsi="FuturaPrimaria-Medium" w:cs="FuturaPrimaria-Medium"/>
          <w:sz w:val="24"/>
          <w:szCs w:val="24"/>
        </w:rPr>
      </w:pPr>
    </w:p>
    <w:p w:rsidR="00247649" w:rsidRDefault="00247649" w:rsidP="00FE3E13">
      <w:pPr>
        <w:autoSpaceDE w:val="0"/>
        <w:autoSpaceDN w:val="0"/>
        <w:adjustRightInd w:val="0"/>
        <w:spacing w:after="0" w:line="240" w:lineRule="auto"/>
        <w:rPr>
          <w:rFonts w:ascii="FuturaPrimaria-Medium" w:hAnsi="FuturaPrimaria-Medium" w:cs="FuturaPrimaria-Medium"/>
          <w:sz w:val="24"/>
          <w:szCs w:val="24"/>
        </w:rPr>
      </w:pPr>
    </w:p>
    <w:p w:rsidR="008D079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El correo electró</w:t>
      </w:r>
      <w:r w:rsidR="00247649">
        <w:rPr>
          <w:rFonts w:ascii="FuturaPrimaria-Medium" w:hAnsi="FuturaPrimaria-Medium" w:cs="FuturaPrimaria-Medium"/>
          <w:sz w:val="24"/>
          <w:szCs w:val="24"/>
        </w:rPr>
        <w:t>nico y las llamadas telefónicas.</w:t>
      </w:r>
    </w:p>
    <w:p w:rsidR="008D0793" w:rsidRDefault="00FE3E13" w:rsidP="008D079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Son diferentes o similares?,</w:t>
      </w:r>
      <w:r w:rsidR="00247649">
        <w:rPr>
          <w:rFonts w:ascii="FuturaPrimaria-Medium" w:hAnsi="FuturaPrimaria-Medium" w:cs="FuturaPrimaria-Medium"/>
          <w:sz w:val="24"/>
          <w:szCs w:val="24"/>
        </w:rPr>
        <w:t>_______________</w:t>
      </w:r>
      <w:r>
        <w:rPr>
          <w:rFonts w:ascii="FuturaPrimaria-Medium" w:hAnsi="FuturaPrimaria-Medium" w:cs="FuturaPrimaria-Medium"/>
          <w:sz w:val="24"/>
          <w:szCs w:val="24"/>
        </w:rPr>
        <w:t xml:space="preserve"> ¿por qué?</w:t>
      </w:r>
    </w:p>
    <w:p w:rsidR="008D0793" w:rsidRDefault="0044587B" w:rsidP="008D079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6" type="#_x0000_t16" style="position:absolute;left:0;text-align:left;margin-left:-20.2pt;margin-top:11.8pt;width:546.6pt;height:83.25pt;z-index:251730944" fillcolor="#548dd4 [1951]">
            <v:textbox>
              <w:txbxContent>
                <w:p w:rsidR="008D0793" w:rsidRDefault="008D0793" w:rsidP="008D0793">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8D0793" w:rsidRDefault="008D0793" w:rsidP="008D0793">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Rockwell-Bold" w:hAnsi="Rockwell-Bold" w:cs="Rockwell-Bold"/>
                      <w:b/>
                      <w:bCs/>
                    </w:rPr>
                    <w:t>E</w:t>
                  </w:r>
                  <w:r>
                    <w:rPr>
                      <w:rFonts w:ascii="FrutigerLTStd-Roman" w:hAnsi="FrutigerLTStd-Roman" w:cs="FrutigerLTStd-Roman"/>
                    </w:rPr>
                    <w:t>l Servicio Postal Mexicano data de 1580 y su principal función era mantener comunicados al virrey de</w:t>
                  </w:r>
                </w:p>
                <w:p w:rsidR="008D0793" w:rsidRPr="008C19F3" w:rsidRDefault="008D0793" w:rsidP="008D0793">
                  <w:pPr>
                    <w:shd w:val="clear" w:color="auto" w:fill="FFFFFF" w:themeFill="background1"/>
                    <w:autoSpaceDE w:val="0"/>
                    <w:autoSpaceDN w:val="0"/>
                    <w:adjustRightInd w:val="0"/>
                    <w:spacing w:after="0" w:line="240" w:lineRule="auto"/>
                    <w:jc w:val="both"/>
                    <w:rPr>
                      <w:rFonts w:ascii="FrutigerLTStd-Roman" w:hAnsi="FrutigerLTStd-Roman" w:cs="FrutigerLTStd-Roman"/>
                    </w:rPr>
                  </w:pPr>
                  <w:proofErr w:type="gramStart"/>
                  <w:r>
                    <w:rPr>
                      <w:rFonts w:ascii="FrutigerLTStd-Roman" w:hAnsi="FrutigerLTStd-Roman" w:cs="FrutigerLTStd-Roman"/>
                    </w:rPr>
                    <w:t>la</w:t>
                  </w:r>
                  <w:proofErr w:type="gramEnd"/>
                  <w:r>
                    <w:rPr>
                      <w:rFonts w:ascii="FrutigerLTStd-Roman" w:hAnsi="FrutigerLTStd-Roman" w:cs="FrutigerLTStd-Roman"/>
                    </w:rPr>
                    <w:t xml:space="preserve"> Nueva España con el rey de España. Fue hasta 1907 cuando se fundó el Palacio Postal (aún su actual sede), uno de los edificios más conocidos de la Ciudad de México.</w:t>
                  </w:r>
                </w:p>
              </w:txbxContent>
            </v:textbox>
          </v:shape>
        </w:pict>
      </w:r>
      <w:r w:rsidR="008D0793">
        <w:rPr>
          <w:rFonts w:ascii="FuturaPrimaria-Medium" w:hAnsi="FuturaPrimaria-Medium" w:cs="FuturaPrimaria-Medium"/>
          <w:noProof/>
          <w:sz w:val="24"/>
          <w:szCs w:val="24"/>
          <w:lang w:eastAsia="es-MX"/>
        </w:rPr>
        <w:drawing>
          <wp:anchor distT="0" distB="0" distL="114300" distR="114300" simplePos="0" relativeHeight="251731968"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7"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8D0793" w:rsidRDefault="008D0793" w:rsidP="008D0793">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19.-Reúnete nuevamente en equipo y llenen el siguiente cuadro de similitudes y diferencias entre el correo por servicio postal y el electrónico. Pág. 154 libro.</w:t>
      </w:r>
    </w:p>
    <w:tbl>
      <w:tblPr>
        <w:tblStyle w:val="Tablaconcuadrcula"/>
        <w:tblW w:w="10598" w:type="dxa"/>
        <w:tblLook w:val="04A0"/>
      </w:tblPr>
      <w:tblGrid>
        <w:gridCol w:w="2376"/>
        <w:gridCol w:w="3686"/>
        <w:gridCol w:w="4536"/>
      </w:tblGrid>
      <w:tr w:rsidR="00247649" w:rsidTr="00E1196D">
        <w:tc>
          <w:tcPr>
            <w:tcW w:w="2376" w:type="dxa"/>
          </w:tcPr>
          <w:p w:rsidR="00247649" w:rsidRPr="00E1196D" w:rsidRDefault="00247649" w:rsidP="00E1196D">
            <w:pPr>
              <w:autoSpaceDE w:val="0"/>
              <w:autoSpaceDN w:val="0"/>
              <w:adjustRightInd w:val="0"/>
              <w:jc w:val="center"/>
              <w:rPr>
                <w:rFonts w:ascii="FuturaPrimaria-Medium" w:hAnsi="FuturaPrimaria-Medium" w:cs="FuturaPrimaria-Medium"/>
                <w:b/>
                <w:sz w:val="24"/>
                <w:szCs w:val="24"/>
              </w:rPr>
            </w:pPr>
          </w:p>
        </w:tc>
        <w:tc>
          <w:tcPr>
            <w:tcW w:w="3686" w:type="dxa"/>
          </w:tcPr>
          <w:p w:rsidR="00247649" w:rsidRPr="00E1196D" w:rsidRDefault="00247649" w:rsidP="00E1196D">
            <w:pPr>
              <w:autoSpaceDE w:val="0"/>
              <w:autoSpaceDN w:val="0"/>
              <w:adjustRightInd w:val="0"/>
              <w:jc w:val="center"/>
              <w:rPr>
                <w:rFonts w:ascii="FuturaPrimaria-Medium" w:hAnsi="FuturaPrimaria-Medium" w:cs="FuturaPrimaria-Medium"/>
                <w:b/>
                <w:sz w:val="24"/>
                <w:szCs w:val="24"/>
              </w:rPr>
            </w:pPr>
            <w:r w:rsidRPr="00E1196D">
              <w:rPr>
                <w:rFonts w:ascii="FuturaPrimaria-Medium" w:hAnsi="FuturaPrimaria-Medium" w:cs="FuturaPrimaria-Medium"/>
                <w:b/>
                <w:sz w:val="24"/>
                <w:szCs w:val="24"/>
              </w:rPr>
              <w:t>similitudes</w:t>
            </w:r>
          </w:p>
        </w:tc>
        <w:tc>
          <w:tcPr>
            <w:tcW w:w="4536" w:type="dxa"/>
          </w:tcPr>
          <w:p w:rsidR="00247649" w:rsidRPr="00E1196D" w:rsidRDefault="00E1196D" w:rsidP="00E1196D">
            <w:pPr>
              <w:autoSpaceDE w:val="0"/>
              <w:autoSpaceDN w:val="0"/>
              <w:adjustRightInd w:val="0"/>
              <w:jc w:val="center"/>
              <w:rPr>
                <w:rFonts w:ascii="FuturaPrimaria-Medium" w:hAnsi="FuturaPrimaria-Medium" w:cs="FuturaPrimaria-Medium"/>
                <w:b/>
                <w:sz w:val="24"/>
                <w:szCs w:val="24"/>
              </w:rPr>
            </w:pPr>
            <w:r w:rsidRPr="00E1196D">
              <w:rPr>
                <w:rFonts w:ascii="FuturaPrimaria-Medium" w:hAnsi="FuturaPrimaria-Medium" w:cs="FuturaPrimaria-Medium"/>
                <w:b/>
                <w:sz w:val="24"/>
                <w:szCs w:val="24"/>
              </w:rPr>
              <w:t>diferencias</w:t>
            </w:r>
          </w:p>
        </w:tc>
      </w:tr>
      <w:tr w:rsidR="00247649" w:rsidTr="00E1196D">
        <w:tc>
          <w:tcPr>
            <w:tcW w:w="2376" w:type="dxa"/>
          </w:tcPr>
          <w:p w:rsidR="00247649" w:rsidRPr="00E1196D" w:rsidRDefault="00E1196D" w:rsidP="00E1196D">
            <w:pPr>
              <w:autoSpaceDE w:val="0"/>
              <w:autoSpaceDN w:val="0"/>
              <w:adjustRightInd w:val="0"/>
              <w:jc w:val="center"/>
              <w:rPr>
                <w:rFonts w:ascii="FuturaPrimaria-Medium" w:hAnsi="FuturaPrimaria-Medium" w:cs="FuturaPrimaria-Medium"/>
                <w:b/>
                <w:sz w:val="24"/>
                <w:szCs w:val="24"/>
              </w:rPr>
            </w:pPr>
            <w:r w:rsidRPr="00E1196D">
              <w:rPr>
                <w:rFonts w:ascii="FuturaPrimaria-Medium" w:hAnsi="FuturaPrimaria-Medium" w:cs="FuturaPrimaria-Medium"/>
                <w:b/>
                <w:sz w:val="24"/>
                <w:szCs w:val="24"/>
              </w:rPr>
              <w:t>Correo postal</w:t>
            </w:r>
          </w:p>
        </w:tc>
        <w:tc>
          <w:tcPr>
            <w:tcW w:w="3686" w:type="dxa"/>
          </w:tcPr>
          <w:p w:rsidR="00247649" w:rsidRDefault="00247649"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Pr="00E1196D" w:rsidRDefault="00E1196D" w:rsidP="00E1196D">
            <w:pPr>
              <w:autoSpaceDE w:val="0"/>
              <w:autoSpaceDN w:val="0"/>
              <w:adjustRightInd w:val="0"/>
              <w:jc w:val="center"/>
              <w:rPr>
                <w:rFonts w:ascii="FuturaPrimaria-Medium" w:hAnsi="FuturaPrimaria-Medium" w:cs="FuturaPrimaria-Medium"/>
                <w:b/>
                <w:sz w:val="24"/>
                <w:szCs w:val="24"/>
              </w:rPr>
            </w:pPr>
          </w:p>
        </w:tc>
        <w:tc>
          <w:tcPr>
            <w:tcW w:w="4536" w:type="dxa"/>
          </w:tcPr>
          <w:p w:rsidR="00247649" w:rsidRPr="00E1196D" w:rsidRDefault="00247649" w:rsidP="00E1196D">
            <w:pPr>
              <w:autoSpaceDE w:val="0"/>
              <w:autoSpaceDN w:val="0"/>
              <w:adjustRightInd w:val="0"/>
              <w:jc w:val="center"/>
              <w:rPr>
                <w:rFonts w:ascii="FuturaPrimaria-Medium" w:hAnsi="FuturaPrimaria-Medium" w:cs="FuturaPrimaria-Medium"/>
                <w:b/>
                <w:sz w:val="24"/>
                <w:szCs w:val="24"/>
              </w:rPr>
            </w:pPr>
          </w:p>
        </w:tc>
      </w:tr>
      <w:tr w:rsidR="00247649" w:rsidTr="00E1196D">
        <w:tc>
          <w:tcPr>
            <w:tcW w:w="2376" w:type="dxa"/>
          </w:tcPr>
          <w:p w:rsidR="00247649" w:rsidRPr="00E1196D" w:rsidRDefault="00E1196D" w:rsidP="00E1196D">
            <w:pPr>
              <w:autoSpaceDE w:val="0"/>
              <w:autoSpaceDN w:val="0"/>
              <w:adjustRightInd w:val="0"/>
              <w:jc w:val="center"/>
              <w:rPr>
                <w:rFonts w:ascii="FuturaPrimaria-Medium" w:hAnsi="FuturaPrimaria-Medium" w:cs="FuturaPrimaria-Medium"/>
                <w:b/>
                <w:sz w:val="24"/>
                <w:szCs w:val="24"/>
              </w:rPr>
            </w:pPr>
            <w:r w:rsidRPr="00E1196D">
              <w:rPr>
                <w:rFonts w:ascii="FuturaPrimaria-Medium" w:hAnsi="FuturaPrimaria-Medium" w:cs="FuturaPrimaria-Medium"/>
                <w:b/>
                <w:sz w:val="24"/>
                <w:szCs w:val="24"/>
              </w:rPr>
              <w:t>Correo electrónico</w:t>
            </w:r>
          </w:p>
        </w:tc>
        <w:tc>
          <w:tcPr>
            <w:tcW w:w="3686" w:type="dxa"/>
          </w:tcPr>
          <w:p w:rsidR="00247649" w:rsidRDefault="00247649"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Default="00E1196D" w:rsidP="00E1196D">
            <w:pPr>
              <w:autoSpaceDE w:val="0"/>
              <w:autoSpaceDN w:val="0"/>
              <w:adjustRightInd w:val="0"/>
              <w:jc w:val="center"/>
              <w:rPr>
                <w:rFonts w:ascii="FuturaPrimaria-Medium" w:hAnsi="FuturaPrimaria-Medium" w:cs="FuturaPrimaria-Medium"/>
                <w:b/>
                <w:sz w:val="24"/>
                <w:szCs w:val="24"/>
              </w:rPr>
            </w:pPr>
          </w:p>
          <w:p w:rsidR="00E1196D" w:rsidRPr="00E1196D" w:rsidRDefault="00E1196D" w:rsidP="00E1196D">
            <w:pPr>
              <w:autoSpaceDE w:val="0"/>
              <w:autoSpaceDN w:val="0"/>
              <w:adjustRightInd w:val="0"/>
              <w:jc w:val="center"/>
              <w:rPr>
                <w:rFonts w:ascii="FuturaPrimaria-Medium" w:hAnsi="FuturaPrimaria-Medium" w:cs="FuturaPrimaria-Medium"/>
                <w:b/>
                <w:sz w:val="24"/>
                <w:szCs w:val="24"/>
              </w:rPr>
            </w:pPr>
          </w:p>
        </w:tc>
        <w:tc>
          <w:tcPr>
            <w:tcW w:w="4536" w:type="dxa"/>
          </w:tcPr>
          <w:p w:rsidR="00247649" w:rsidRPr="00E1196D" w:rsidRDefault="00247649" w:rsidP="00E1196D">
            <w:pPr>
              <w:autoSpaceDE w:val="0"/>
              <w:autoSpaceDN w:val="0"/>
              <w:adjustRightInd w:val="0"/>
              <w:jc w:val="center"/>
              <w:rPr>
                <w:rFonts w:ascii="FuturaPrimaria-Medium" w:hAnsi="FuturaPrimaria-Medium" w:cs="FuturaPrimaria-Medium"/>
                <w:b/>
                <w:sz w:val="24"/>
                <w:szCs w:val="24"/>
              </w:rPr>
            </w:pPr>
          </w:p>
        </w:tc>
      </w:tr>
    </w:tbl>
    <w:p w:rsidR="00E1196D" w:rsidRDefault="00E1196D" w:rsidP="00FE3E13">
      <w:pPr>
        <w:autoSpaceDE w:val="0"/>
        <w:autoSpaceDN w:val="0"/>
        <w:adjustRightInd w:val="0"/>
        <w:spacing w:after="0" w:line="240" w:lineRule="auto"/>
        <w:rPr>
          <w:rFonts w:ascii="FuturaPrimaria-Medium" w:hAnsi="FuturaPrimaria-Medium" w:cs="FuturaPrimaria-Medium"/>
          <w:sz w:val="24"/>
          <w:szCs w:val="24"/>
        </w:rPr>
      </w:pPr>
    </w:p>
    <w:p w:rsidR="00E1196D" w:rsidRDefault="00E1196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20.- responde las preguntas:</w:t>
      </w:r>
    </w:p>
    <w:p w:rsidR="00FE3E13" w:rsidRDefault="00FE3E13" w:rsidP="00E1196D">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w:t>
      </w:r>
      <w:proofErr w:type="gramStart"/>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Cuál es la diferencia entre enviar por escrito un mensaje, ya sea en una carta o en un correo electrónico, y una llamada telefónica?</w:t>
      </w:r>
    </w:p>
    <w:p w:rsidR="00E1196D" w:rsidRDefault="00E1196D" w:rsidP="00E1196D">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+.-En cuanto lenguaje, ¿qué diferencias percibes?</w:t>
      </w:r>
    </w:p>
    <w:p w:rsidR="00E1196D" w:rsidRDefault="00E1196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 Comparte tus conclusiones con tus compañeros.</w:t>
      </w:r>
    </w:p>
    <w:p w:rsidR="00FE3E13" w:rsidRDefault="00E1196D" w:rsidP="00FE3E13">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21.-Escribe en tu cuadernillo</w:t>
      </w:r>
      <w:r w:rsidR="00FE3E13">
        <w:rPr>
          <w:rFonts w:ascii="FuturaPrimaria-Medium" w:hAnsi="FuturaPrimaria-Medium" w:cs="FuturaPrimaria-Medium"/>
          <w:sz w:val="24"/>
          <w:szCs w:val="24"/>
        </w:rPr>
        <w:t xml:space="preserve"> una reflexión sobre los diferentes medios de comunicación y usos: correo por servicio postal y electrónico, y el teléfono.</w:t>
      </w:r>
    </w:p>
    <w:tbl>
      <w:tblPr>
        <w:tblStyle w:val="Tablaconcuadrcula"/>
        <w:tblW w:w="10598" w:type="dxa"/>
        <w:tblLook w:val="04A0"/>
      </w:tblPr>
      <w:tblGrid>
        <w:gridCol w:w="10598"/>
      </w:tblGrid>
      <w:tr w:rsidR="00FE3E13" w:rsidTr="00E1196D">
        <w:tc>
          <w:tcPr>
            <w:tcW w:w="10598" w:type="dxa"/>
          </w:tcPr>
          <w:p w:rsidR="00FE3E13" w:rsidRDefault="00FE3E13" w:rsidP="000D4571">
            <w:pPr>
              <w:autoSpaceDE w:val="0"/>
              <w:autoSpaceDN w:val="0"/>
              <w:adjustRightInd w:val="0"/>
              <w:jc w:val="both"/>
              <w:rPr>
                <w:rFonts w:ascii="FuturaPrimaria-Medium" w:hAnsi="FuturaPrimaria-Medium" w:cs="FuturaPrimaria-Medium"/>
                <w:sz w:val="24"/>
                <w:szCs w:val="24"/>
              </w:rPr>
            </w:pPr>
          </w:p>
          <w:p w:rsidR="00E1196D" w:rsidRDefault="00E1196D" w:rsidP="000D4571">
            <w:pPr>
              <w:autoSpaceDE w:val="0"/>
              <w:autoSpaceDN w:val="0"/>
              <w:adjustRightInd w:val="0"/>
              <w:jc w:val="both"/>
              <w:rPr>
                <w:rFonts w:ascii="FuturaPrimaria-Medium" w:hAnsi="FuturaPrimaria-Medium" w:cs="FuturaPrimaria-Medium"/>
                <w:sz w:val="24"/>
                <w:szCs w:val="24"/>
              </w:rPr>
            </w:pPr>
          </w:p>
          <w:p w:rsidR="00E1196D" w:rsidRDefault="00E1196D" w:rsidP="000D4571">
            <w:pPr>
              <w:autoSpaceDE w:val="0"/>
              <w:autoSpaceDN w:val="0"/>
              <w:adjustRightInd w:val="0"/>
              <w:jc w:val="both"/>
              <w:rPr>
                <w:rFonts w:ascii="FuturaPrimaria-Medium" w:hAnsi="FuturaPrimaria-Medium" w:cs="FuturaPrimaria-Medium"/>
                <w:sz w:val="24"/>
                <w:szCs w:val="24"/>
              </w:rPr>
            </w:pPr>
          </w:p>
          <w:p w:rsidR="00E1196D" w:rsidRDefault="00E1196D" w:rsidP="000D4571">
            <w:pPr>
              <w:autoSpaceDE w:val="0"/>
              <w:autoSpaceDN w:val="0"/>
              <w:adjustRightInd w:val="0"/>
              <w:jc w:val="both"/>
              <w:rPr>
                <w:rFonts w:ascii="FuturaPrimaria-Medium" w:hAnsi="FuturaPrimaria-Medium" w:cs="FuturaPrimaria-Medium"/>
                <w:sz w:val="24"/>
                <w:szCs w:val="24"/>
              </w:rPr>
            </w:pPr>
          </w:p>
          <w:p w:rsidR="008D0793" w:rsidRDefault="008D0793" w:rsidP="000D4571">
            <w:pPr>
              <w:autoSpaceDE w:val="0"/>
              <w:autoSpaceDN w:val="0"/>
              <w:adjustRightInd w:val="0"/>
              <w:jc w:val="both"/>
              <w:rPr>
                <w:rFonts w:ascii="FuturaPrimaria-Medium" w:hAnsi="FuturaPrimaria-Medium" w:cs="FuturaPrimaria-Medium"/>
                <w:sz w:val="24"/>
                <w:szCs w:val="24"/>
              </w:rPr>
            </w:pPr>
          </w:p>
          <w:p w:rsidR="008D0793" w:rsidRDefault="008D0793" w:rsidP="000D4571">
            <w:pPr>
              <w:autoSpaceDE w:val="0"/>
              <w:autoSpaceDN w:val="0"/>
              <w:adjustRightInd w:val="0"/>
              <w:jc w:val="both"/>
              <w:rPr>
                <w:rFonts w:ascii="FuturaPrimaria-Medium" w:hAnsi="FuturaPrimaria-Medium" w:cs="FuturaPrimaria-Medium"/>
                <w:sz w:val="24"/>
                <w:szCs w:val="24"/>
              </w:rPr>
            </w:pPr>
          </w:p>
          <w:p w:rsidR="00E1196D" w:rsidRDefault="00E1196D" w:rsidP="000D4571">
            <w:pPr>
              <w:autoSpaceDE w:val="0"/>
              <w:autoSpaceDN w:val="0"/>
              <w:adjustRightInd w:val="0"/>
              <w:jc w:val="both"/>
              <w:rPr>
                <w:rFonts w:ascii="FuturaPrimaria-Medium" w:hAnsi="FuturaPrimaria-Medium" w:cs="FuturaPrimaria-Medium"/>
                <w:sz w:val="24"/>
                <w:szCs w:val="24"/>
              </w:rPr>
            </w:pPr>
          </w:p>
          <w:p w:rsidR="00E1196D" w:rsidRDefault="00E1196D" w:rsidP="000D4571">
            <w:pPr>
              <w:autoSpaceDE w:val="0"/>
              <w:autoSpaceDN w:val="0"/>
              <w:adjustRightInd w:val="0"/>
              <w:jc w:val="both"/>
              <w:rPr>
                <w:rFonts w:ascii="FuturaPrimaria-Medium" w:hAnsi="FuturaPrimaria-Medium" w:cs="FuturaPrimaria-Medium"/>
                <w:sz w:val="24"/>
                <w:szCs w:val="24"/>
              </w:rPr>
            </w:pPr>
          </w:p>
        </w:tc>
      </w:tr>
    </w:tbl>
    <w:p w:rsidR="00FE3E13" w:rsidRDefault="00FE3E13" w:rsidP="00FE3E13">
      <w:pPr>
        <w:rPr>
          <w:rFonts w:ascii="FuturaPrimaria-Medium" w:hAnsi="FuturaPrimaria-Medium" w:cs="FuturaPrimaria-Medium"/>
          <w:sz w:val="24"/>
          <w:szCs w:val="24"/>
        </w:rPr>
      </w:pPr>
    </w:p>
    <w:p w:rsidR="00FE3E13" w:rsidRPr="00291A76" w:rsidRDefault="00FE3E13" w:rsidP="00E1196D">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rPr>
      </w:pPr>
      <w:r>
        <w:rPr>
          <w:rFonts w:ascii="FuturaPrimaria-Medium" w:hAnsi="FuturaPrimaria-Medium" w:cs="FuturaPrimaria-Medium"/>
          <w:sz w:val="24"/>
          <w:szCs w:val="24"/>
        </w:rPr>
        <w:t>ACTIVIDAD. 3</w:t>
      </w:r>
    </w:p>
    <w:p w:rsidR="00FE3E13" w:rsidRDefault="00FE3E13" w:rsidP="00FE3E13">
      <w:pPr>
        <w:shd w:val="clear" w:color="auto" w:fill="948A54" w:themeFill="background2" w:themeFillShade="80"/>
        <w:jc w:val="center"/>
        <w:rPr>
          <w:rFonts w:ascii="Algerian" w:hAnsi="Algerian"/>
        </w:rPr>
      </w:pPr>
      <w:r>
        <w:rPr>
          <w:rFonts w:ascii="Algerian" w:hAnsi="Algerian"/>
        </w:rPr>
        <w:t>PRODUCCIONES DE CIERRE  y evaluación SUMATIVA</w:t>
      </w: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PRODUCTO FINAL: CARTA</w:t>
      </w:r>
      <w:r w:rsidR="00E1196D">
        <w:rPr>
          <w:rFonts w:ascii="FuturaPrimaria-Medium" w:hAnsi="FuturaPrimaria-Medium" w:cs="FuturaPrimaria-Medium"/>
          <w:sz w:val="24"/>
          <w:szCs w:val="24"/>
        </w:rPr>
        <w:t xml:space="preserve"> CON SOBRE</w:t>
      </w:r>
      <w:r>
        <w:rPr>
          <w:rFonts w:ascii="FuturaPrimaria-Medium" w:hAnsi="FuturaPrimaria-Medium" w:cs="FuturaPrimaria-Medium"/>
          <w:sz w:val="24"/>
          <w:szCs w:val="24"/>
        </w:rPr>
        <w:t xml:space="preserve"> Y CORREO ELECTRONICO</w:t>
      </w:r>
      <w:r w:rsidR="00E1196D">
        <w:rPr>
          <w:rFonts w:ascii="FuturaPrimaria-Medium" w:hAnsi="FuturaPrimaria-Medium" w:cs="FuturaPrimaria-Medium"/>
          <w:sz w:val="24"/>
          <w:szCs w:val="24"/>
        </w:rPr>
        <w:t>.</w:t>
      </w:r>
    </w:p>
    <w:p w:rsidR="00FE3E13" w:rsidRDefault="00FE3E13" w:rsidP="00E1196D">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sz w:val="24"/>
          <w:szCs w:val="24"/>
        </w:rPr>
        <w:t>21.-</w:t>
      </w:r>
      <w:r w:rsidRPr="0011110F">
        <w:rPr>
          <w:rFonts w:ascii="FuturaPrimaria-Medium" w:hAnsi="FuturaPrimaria-Medium" w:cs="FuturaPrimaria-Medium"/>
          <w:sz w:val="24"/>
          <w:szCs w:val="24"/>
        </w:rPr>
        <w:t xml:space="preserve"> </w:t>
      </w:r>
      <w:r>
        <w:rPr>
          <w:rFonts w:ascii="FuturaPrimaria-Medium" w:hAnsi="FuturaPrimaria-Medium" w:cs="FuturaPrimaria-Medium"/>
          <w:sz w:val="24"/>
          <w:szCs w:val="24"/>
        </w:rPr>
        <w:t>Argumentar cuáles son las ventajas y desventajas respecto al uso de la oralidad o la escritura para establecer una comunicación efectiva.</w:t>
      </w:r>
    </w:p>
    <w:tbl>
      <w:tblPr>
        <w:tblStyle w:val="Tablaconcuadrcula"/>
        <w:tblW w:w="10598" w:type="dxa"/>
        <w:tblLook w:val="04A0"/>
      </w:tblPr>
      <w:tblGrid>
        <w:gridCol w:w="10598"/>
      </w:tblGrid>
      <w:tr w:rsidR="00FE3E13" w:rsidTr="00E1196D">
        <w:tc>
          <w:tcPr>
            <w:tcW w:w="10598" w:type="dxa"/>
          </w:tcPr>
          <w:p w:rsidR="00FE3E13" w:rsidRDefault="00FE3E13" w:rsidP="000D4571">
            <w:pPr>
              <w:autoSpaceDE w:val="0"/>
              <w:autoSpaceDN w:val="0"/>
              <w:adjustRightInd w:val="0"/>
              <w:rPr>
                <w:rFonts w:ascii="FuturaPrimaria-Medium" w:hAnsi="FuturaPrimaria-Medium" w:cs="FuturaPrimaria-Medium"/>
                <w:sz w:val="24"/>
                <w:szCs w:val="24"/>
              </w:rPr>
            </w:pPr>
          </w:p>
          <w:p w:rsidR="00E1196D" w:rsidRDefault="00E1196D" w:rsidP="000D4571">
            <w:pPr>
              <w:autoSpaceDE w:val="0"/>
              <w:autoSpaceDN w:val="0"/>
              <w:adjustRightInd w:val="0"/>
              <w:rPr>
                <w:rFonts w:ascii="FuturaPrimaria-Medium" w:hAnsi="FuturaPrimaria-Medium" w:cs="FuturaPrimaria-Medium"/>
                <w:sz w:val="24"/>
                <w:szCs w:val="24"/>
              </w:rPr>
            </w:pPr>
          </w:p>
          <w:p w:rsidR="00E1196D" w:rsidRDefault="00E1196D" w:rsidP="000D4571">
            <w:pPr>
              <w:autoSpaceDE w:val="0"/>
              <w:autoSpaceDN w:val="0"/>
              <w:adjustRightInd w:val="0"/>
              <w:rPr>
                <w:rFonts w:ascii="FuturaPrimaria-Medium" w:hAnsi="FuturaPrimaria-Medium" w:cs="FuturaPrimaria-Medium"/>
                <w:sz w:val="24"/>
                <w:szCs w:val="24"/>
              </w:rPr>
            </w:pPr>
          </w:p>
        </w:tc>
      </w:tr>
    </w:tbl>
    <w:p w:rsidR="00FE3E13" w:rsidRDefault="00FE3E13" w:rsidP="00FE3E13">
      <w:pPr>
        <w:autoSpaceDE w:val="0"/>
        <w:autoSpaceDN w:val="0"/>
        <w:adjustRightInd w:val="0"/>
        <w:spacing w:after="0" w:line="240" w:lineRule="auto"/>
        <w:rPr>
          <w:rFonts w:ascii="Wingdings" w:hAnsi="Wingdings" w:cs="Wingdings"/>
          <w:color w:val="8000FF"/>
          <w:sz w:val="24"/>
          <w:szCs w:val="24"/>
        </w:rPr>
      </w:pPr>
      <w:r>
        <w:rPr>
          <w:rFonts w:ascii="FuturaPrimaria-Medium" w:hAnsi="FuturaPrimaria-Medium" w:cs="FuturaPrimaria-Medium"/>
          <w:sz w:val="24"/>
          <w:szCs w:val="24"/>
        </w:rPr>
        <w:t>22.-Reflexiona sobre lo aprendido durante este proyecto y revisa los resultados.</w:t>
      </w:r>
      <w:r w:rsidRPr="0011110F">
        <w:rPr>
          <w:rFonts w:ascii="Wingdings" w:hAnsi="Wingdings" w:cs="Wingdings"/>
          <w:color w:val="8000FF"/>
          <w:sz w:val="24"/>
          <w:szCs w:val="24"/>
        </w:rPr>
        <w:t></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En la carta.</w:t>
      </w:r>
    </w:p>
    <w:p w:rsidR="00FE3E13"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En el correo por servicio postal (uso del sobre).</w:t>
      </w:r>
    </w:p>
    <w:p w:rsidR="00FE3E13" w:rsidRPr="0011110F" w:rsidRDefault="00FE3E13" w:rsidP="00FE3E13">
      <w:pPr>
        <w:autoSpaceDE w:val="0"/>
        <w:autoSpaceDN w:val="0"/>
        <w:adjustRightInd w:val="0"/>
        <w:spacing w:after="0" w:line="240" w:lineRule="auto"/>
        <w:rPr>
          <w:rFonts w:ascii="FuturaPrimaria-Medium" w:hAnsi="FuturaPrimaria-Medium" w:cs="FuturaPrimaria-Medium"/>
          <w:color w:val="000000"/>
          <w:sz w:val="24"/>
          <w:szCs w:val="24"/>
        </w:rPr>
      </w:pPr>
      <w:r>
        <w:rPr>
          <w:rFonts w:ascii="Wingdings" w:hAnsi="Wingdings" w:cs="Wingdings"/>
          <w:color w:val="8000FF"/>
          <w:sz w:val="24"/>
          <w:szCs w:val="24"/>
        </w:rPr>
        <w:t></w:t>
      </w:r>
      <w:r>
        <w:rPr>
          <w:rFonts w:ascii="Wingdings" w:hAnsi="Wingdings" w:cs="Wingdings"/>
          <w:color w:val="8000FF"/>
          <w:sz w:val="24"/>
          <w:szCs w:val="24"/>
        </w:rPr>
        <w:t></w:t>
      </w:r>
      <w:r>
        <w:rPr>
          <w:rFonts w:ascii="FuturaPrimaria-Medium" w:hAnsi="FuturaPrimaria-Medium" w:cs="FuturaPrimaria-Medium"/>
          <w:color w:val="000000"/>
          <w:sz w:val="24"/>
          <w:szCs w:val="24"/>
        </w:rPr>
        <w:t>En el correo electrónico (formato de la dirección de correo electrónico).</w:t>
      </w:r>
    </w:p>
    <w:tbl>
      <w:tblPr>
        <w:tblStyle w:val="Tablaconcuadrcula"/>
        <w:tblW w:w="10598" w:type="dxa"/>
        <w:tblLook w:val="04A0"/>
      </w:tblPr>
      <w:tblGrid>
        <w:gridCol w:w="10598"/>
      </w:tblGrid>
      <w:tr w:rsidR="00FE3E13" w:rsidTr="00E1196D">
        <w:tc>
          <w:tcPr>
            <w:tcW w:w="10598" w:type="dxa"/>
          </w:tcPr>
          <w:p w:rsidR="00FE3E13" w:rsidRDefault="00FE3E13" w:rsidP="000D4571">
            <w:pPr>
              <w:autoSpaceDE w:val="0"/>
              <w:autoSpaceDN w:val="0"/>
              <w:adjustRightInd w:val="0"/>
              <w:rPr>
                <w:rFonts w:ascii="FuturaPrimaria-Medium" w:hAnsi="FuturaPrimaria-Medium" w:cs="FuturaPrimaria-Medium"/>
                <w:sz w:val="24"/>
                <w:szCs w:val="24"/>
              </w:rPr>
            </w:pPr>
          </w:p>
          <w:p w:rsidR="00E1196D" w:rsidRDefault="00E1196D" w:rsidP="000D4571">
            <w:pPr>
              <w:autoSpaceDE w:val="0"/>
              <w:autoSpaceDN w:val="0"/>
              <w:adjustRightInd w:val="0"/>
              <w:rPr>
                <w:rFonts w:ascii="FuturaPrimaria-Medium" w:hAnsi="FuturaPrimaria-Medium" w:cs="FuturaPrimaria-Medium"/>
                <w:sz w:val="24"/>
                <w:szCs w:val="24"/>
              </w:rPr>
            </w:pPr>
          </w:p>
          <w:p w:rsidR="00E1196D" w:rsidRDefault="00E1196D" w:rsidP="000D4571">
            <w:pPr>
              <w:autoSpaceDE w:val="0"/>
              <w:autoSpaceDN w:val="0"/>
              <w:adjustRightInd w:val="0"/>
              <w:rPr>
                <w:rFonts w:ascii="FuturaPrimaria-Medium" w:hAnsi="FuturaPrimaria-Medium" w:cs="FuturaPrimaria-Medium"/>
                <w:sz w:val="24"/>
                <w:szCs w:val="24"/>
              </w:rPr>
            </w:pPr>
          </w:p>
        </w:tc>
      </w:tr>
    </w:tbl>
    <w:p w:rsidR="00FE3E13" w:rsidRPr="0011110F" w:rsidRDefault="00FE3E13" w:rsidP="00FE3E13">
      <w:pPr>
        <w:autoSpaceDE w:val="0"/>
        <w:autoSpaceDN w:val="0"/>
        <w:adjustRightInd w:val="0"/>
        <w:spacing w:after="0" w:line="240" w:lineRule="auto"/>
        <w:rPr>
          <w:rFonts w:ascii="Rockwell-Bold" w:hAnsi="Rockwell-Bold" w:cs="Rockwell-Bold"/>
          <w:b/>
          <w:bCs/>
          <w:sz w:val="30"/>
          <w:szCs w:val="30"/>
        </w:rPr>
      </w:pPr>
      <w:r>
        <w:rPr>
          <w:rFonts w:ascii="Rockwell-Bold" w:hAnsi="Rockwell-Bold" w:cs="Rockwell-Bold"/>
          <w:b/>
          <w:bCs/>
          <w:sz w:val="30"/>
          <w:szCs w:val="30"/>
        </w:rPr>
        <w:t xml:space="preserve">23Logros del proyecto </w:t>
      </w:r>
      <w:r>
        <w:rPr>
          <w:rFonts w:ascii="FuturaPrimaria-Medium" w:hAnsi="FuturaPrimaria-Medium" w:cs="FuturaPrimaria-Medium"/>
          <w:sz w:val="24"/>
          <w:szCs w:val="24"/>
        </w:rPr>
        <w:t>Comenta con tus</w:t>
      </w:r>
      <w:r>
        <w:rPr>
          <w:rFonts w:ascii="Rockwell-Bold" w:hAnsi="Rockwell-Bold" w:cs="Rockwell-Bold"/>
          <w:b/>
          <w:bCs/>
          <w:sz w:val="30"/>
          <w:szCs w:val="30"/>
        </w:rPr>
        <w:t xml:space="preserve"> </w:t>
      </w:r>
      <w:r>
        <w:rPr>
          <w:rFonts w:ascii="FuturaPrimaria-Medium" w:hAnsi="FuturaPrimaria-Medium" w:cs="FuturaPrimaria-Medium"/>
          <w:sz w:val="24"/>
          <w:szCs w:val="24"/>
        </w:rPr>
        <w:t>compañeros: pág. 154</w:t>
      </w:r>
    </w:p>
    <w:p w:rsidR="00FE3E13" w:rsidRDefault="00FE3E13" w:rsidP="00E1196D">
      <w:pPr>
        <w:autoSpaceDE w:val="0"/>
        <w:autoSpaceDN w:val="0"/>
        <w:adjustRightInd w:val="0"/>
        <w:spacing w:after="0" w:line="240" w:lineRule="auto"/>
        <w:jc w:val="both"/>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diferencias existen entre los medios de comunicación como la carta, el correo electrónico y el teléfono?</w:t>
      </w:r>
    </w:p>
    <w:p w:rsidR="00E1196D" w:rsidRDefault="00E1196D" w:rsidP="00E1196D">
      <w:pPr>
        <w:autoSpaceDE w:val="0"/>
        <w:autoSpaceDN w:val="0"/>
        <w:adjustRightInd w:val="0"/>
        <w:spacing w:after="0" w:line="240" w:lineRule="auto"/>
        <w:jc w:val="both"/>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elementos debe incluir una carta?</w:t>
      </w:r>
    </w:p>
    <w:p w:rsidR="00E1196D" w:rsidRDefault="00E1196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Wingdings" w:hAnsi="Wingdings" w:cs="Wingdings"/>
          <w:sz w:val="24"/>
          <w:szCs w:val="24"/>
        </w:rPr>
        <w:t></w:t>
      </w:r>
      <w:proofErr w:type="gramStart"/>
      <w:r>
        <w:rPr>
          <w:rFonts w:ascii="Wingdings" w:hAnsi="Wingdings" w:cs="Wingdings"/>
          <w:sz w:val="24"/>
          <w:szCs w:val="24"/>
        </w:rPr>
        <w:t></w:t>
      </w:r>
      <w:r>
        <w:rPr>
          <w:rFonts w:ascii="FuturaPrimaria-Medium" w:hAnsi="FuturaPrimaria-Medium" w:cs="FuturaPrimaria-Medium"/>
          <w:sz w:val="24"/>
          <w:szCs w:val="24"/>
        </w:rPr>
        <w:t>¿</w:t>
      </w:r>
      <w:proofErr w:type="gramEnd"/>
      <w:r>
        <w:rPr>
          <w:rFonts w:ascii="FuturaPrimaria-Medium" w:hAnsi="FuturaPrimaria-Medium" w:cs="FuturaPrimaria-Medium"/>
          <w:sz w:val="24"/>
          <w:szCs w:val="24"/>
        </w:rPr>
        <w:t>Qué medio utilizaste para redactar tu texto?</w:t>
      </w:r>
    </w:p>
    <w:p w:rsidR="00E1196D" w:rsidRDefault="00E1196D" w:rsidP="00FE3E13">
      <w:pPr>
        <w:autoSpaceDE w:val="0"/>
        <w:autoSpaceDN w:val="0"/>
        <w:adjustRightInd w:val="0"/>
        <w:spacing w:after="0" w:line="240" w:lineRule="auto"/>
        <w:rPr>
          <w:rFonts w:ascii="FuturaPrimaria-Medium" w:hAnsi="FuturaPrimaria-Medium" w:cs="FuturaPrimaria-Medium"/>
          <w:sz w:val="24"/>
          <w:szCs w:val="24"/>
        </w:rPr>
      </w:pPr>
    </w:p>
    <w:p w:rsidR="00FE3E13" w:rsidRDefault="00FE3E13" w:rsidP="00FE3E13">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24.- Autoevaluación pág. 155 libro.</w:t>
      </w:r>
    </w:p>
    <w:p w:rsidR="00E1196D" w:rsidRPr="008D0793" w:rsidRDefault="00FE3E13" w:rsidP="00E1196D">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sz w:val="24"/>
          <w:szCs w:val="24"/>
        </w:rPr>
        <w:t xml:space="preserve">25.- Evaluación del bloque. 156. Libro </w:t>
      </w:r>
    </w:p>
    <w:p w:rsidR="00E1196D" w:rsidRPr="008C064B" w:rsidRDefault="00E1196D" w:rsidP="00E1196D">
      <w:pPr>
        <w:pStyle w:val="Sinespaciado"/>
        <w:shd w:val="clear" w:color="auto" w:fill="FF0000"/>
        <w:jc w:val="center"/>
        <w:rPr>
          <w:b/>
          <w:color w:val="FFFFFF" w:themeColor="background1"/>
          <w:sz w:val="26"/>
          <w:szCs w:val="26"/>
        </w:rPr>
      </w:pPr>
      <w:r w:rsidRPr="008C064B">
        <w:rPr>
          <w:b/>
          <w:color w:val="FFFFFF" w:themeColor="background1"/>
          <w:sz w:val="26"/>
          <w:szCs w:val="26"/>
        </w:rPr>
        <w:t>CRITERIOS</w:t>
      </w:r>
      <w:r w:rsidR="008C064B">
        <w:rPr>
          <w:b/>
          <w:color w:val="FFFFFF" w:themeColor="background1"/>
          <w:sz w:val="26"/>
          <w:szCs w:val="26"/>
        </w:rPr>
        <w:t xml:space="preserve"> DE EVALUACION DE ESPAÑOL  DEL BLOQUE 4</w:t>
      </w:r>
    </w:p>
    <w:p w:rsidR="00E1196D" w:rsidRDefault="00E1196D" w:rsidP="00E1196D">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E1196D" w:rsidRPr="007927E0" w:rsidRDefault="00E1196D" w:rsidP="00E1196D">
      <w:pPr>
        <w:pStyle w:val="Sinespaciado"/>
        <w:shd w:val="clear" w:color="auto" w:fill="FFFF00"/>
        <w:jc w:val="both"/>
        <w:rPr>
          <w:b/>
          <w:sz w:val="26"/>
          <w:szCs w:val="26"/>
        </w:rPr>
      </w:pPr>
      <w:r>
        <w:rPr>
          <w:b/>
          <w:sz w:val="26"/>
          <w:szCs w:val="26"/>
        </w:rPr>
        <w:t>AUTOEVALUACION---------------------------------------------------------------------------------------------10 %</w:t>
      </w:r>
    </w:p>
    <w:p w:rsidR="00E1196D" w:rsidRPr="007927E0" w:rsidRDefault="00E1196D" w:rsidP="00E1196D">
      <w:pPr>
        <w:pStyle w:val="Sinespaciado"/>
        <w:shd w:val="clear" w:color="auto" w:fill="FFFF00"/>
        <w:jc w:val="both"/>
        <w:rPr>
          <w:b/>
          <w:sz w:val="26"/>
          <w:szCs w:val="26"/>
        </w:rPr>
      </w:pPr>
      <w:r w:rsidRPr="007927E0">
        <w:rPr>
          <w:b/>
          <w:sz w:val="26"/>
          <w:szCs w:val="26"/>
        </w:rPr>
        <w:t>ACTITUD</w:t>
      </w:r>
      <w:r>
        <w:rPr>
          <w:b/>
          <w:sz w:val="26"/>
          <w:szCs w:val="26"/>
        </w:rPr>
        <w:t xml:space="preserve"> (CUADERNILLO Y LIBRO</w:t>
      </w:r>
      <w:proofErr w:type="gramStart"/>
      <w:r>
        <w:rPr>
          <w:b/>
          <w:sz w:val="26"/>
          <w:szCs w:val="26"/>
        </w:rPr>
        <w:t>)--------------</w:t>
      </w:r>
      <w:r w:rsidRPr="007927E0">
        <w:rPr>
          <w:b/>
          <w:sz w:val="26"/>
          <w:szCs w:val="26"/>
        </w:rPr>
        <w:t>-----------</w:t>
      </w:r>
      <w:r>
        <w:rPr>
          <w:b/>
          <w:sz w:val="26"/>
          <w:szCs w:val="26"/>
        </w:rPr>
        <w:t>--------------</w:t>
      </w:r>
      <w:r w:rsidRPr="007927E0">
        <w:rPr>
          <w:b/>
          <w:sz w:val="26"/>
          <w:szCs w:val="26"/>
        </w:rPr>
        <w:t>----</w:t>
      </w:r>
      <w:r>
        <w:rPr>
          <w:b/>
          <w:sz w:val="26"/>
          <w:szCs w:val="26"/>
        </w:rPr>
        <w:t>------------------------</w:t>
      </w:r>
      <w:r w:rsidRPr="007927E0">
        <w:rPr>
          <w:b/>
          <w:sz w:val="26"/>
          <w:szCs w:val="26"/>
        </w:rPr>
        <w:t>-------</w:t>
      </w:r>
      <w:proofErr w:type="gramEnd"/>
      <w:r w:rsidRPr="007927E0">
        <w:rPr>
          <w:b/>
          <w:sz w:val="26"/>
          <w:szCs w:val="26"/>
        </w:rPr>
        <w:t>10</w:t>
      </w:r>
      <w:r>
        <w:rPr>
          <w:b/>
          <w:sz w:val="26"/>
          <w:szCs w:val="26"/>
        </w:rPr>
        <w:t xml:space="preserve"> </w:t>
      </w:r>
      <w:r w:rsidRPr="007927E0">
        <w:rPr>
          <w:b/>
          <w:sz w:val="26"/>
          <w:szCs w:val="26"/>
        </w:rPr>
        <w:t>%</w:t>
      </w:r>
    </w:p>
    <w:p w:rsidR="00E1196D" w:rsidRPr="007927E0" w:rsidRDefault="00E1196D" w:rsidP="00E1196D">
      <w:pPr>
        <w:pStyle w:val="Sinespaciado"/>
        <w:shd w:val="clear" w:color="auto" w:fill="FFFF00"/>
        <w:jc w:val="both"/>
        <w:rPr>
          <w:b/>
          <w:sz w:val="26"/>
          <w:szCs w:val="26"/>
        </w:rPr>
      </w:pPr>
      <w:r w:rsidRPr="007927E0">
        <w:rPr>
          <w:b/>
          <w:sz w:val="26"/>
          <w:szCs w:val="26"/>
        </w:rPr>
        <w:t>PARTICIPACION INDIVIDUAL</w:t>
      </w:r>
      <w:r w:rsidR="00EA6D12">
        <w:rPr>
          <w:b/>
          <w:sz w:val="26"/>
          <w:szCs w:val="26"/>
        </w:rPr>
        <w:t xml:space="preserve"> </w:t>
      </w:r>
      <w:r w:rsidR="008C064B">
        <w:rPr>
          <w:b/>
          <w:sz w:val="26"/>
          <w:szCs w:val="26"/>
        </w:rPr>
        <w:t>(CUADERNILLO Y LIBRO) ---------------</w:t>
      </w:r>
      <w:r w:rsidRPr="007927E0">
        <w:rPr>
          <w:b/>
          <w:sz w:val="26"/>
          <w:szCs w:val="26"/>
        </w:rPr>
        <w:t>-------</w:t>
      </w:r>
      <w:r w:rsidR="00EA6D12">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E1196D" w:rsidRPr="007927E0" w:rsidRDefault="00E1196D" w:rsidP="00E1196D">
      <w:pPr>
        <w:pStyle w:val="Sinespaciado"/>
        <w:shd w:val="clear" w:color="auto" w:fill="FFFF00"/>
        <w:jc w:val="both"/>
        <w:rPr>
          <w:b/>
          <w:sz w:val="26"/>
          <w:szCs w:val="26"/>
        </w:rPr>
      </w:pPr>
      <w:r w:rsidRPr="007927E0">
        <w:rPr>
          <w:b/>
          <w:sz w:val="26"/>
          <w:szCs w:val="26"/>
        </w:rPr>
        <w:t>PARTICIPACION EN EQUIPO</w:t>
      </w:r>
      <w:r w:rsidR="00EA6D12">
        <w:rPr>
          <w:b/>
          <w:sz w:val="26"/>
          <w:szCs w:val="26"/>
        </w:rPr>
        <w:t xml:space="preserve"> </w:t>
      </w:r>
      <w:proofErr w:type="gramStart"/>
      <w:r w:rsidR="008C064B">
        <w:rPr>
          <w:b/>
          <w:sz w:val="26"/>
          <w:szCs w:val="26"/>
        </w:rPr>
        <w:t>( CUADERNILLO</w:t>
      </w:r>
      <w:proofErr w:type="gramEnd"/>
      <w:r w:rsidR="008C064B">
        <w:rPr>
          <w:b/>
          <w:sz w:val="26"/>
          <w:szCs w:val="26"/>
        </w:rPr>
        <w:t xml:space="preserve"> Y LIBRO)---</w:t>
      </w:r>
      <w:r>
        <w:rPr>
          <w:b/>
          <w:sz w:val="26"/>
          <w:szCs w:val="26"/>
        </w:rPr>
        <w:t>------------</w:t>
      </w:r>
      <w:r w:rsidRPr="007927E0">
        <w:rPr>
          <w:b/>
          <w:sz w:val="26"/>
          <w:szCs w:val="26"/>
        </w:rPr>
        <w:t>-------------</w:t>
      </w:r>
      <w:r w:rsidR="00EA6D12">
        <w:rPr>
          <w:b/>
          <w:sz w:val="26"/>
          <w:szCs w:val="26"/>
        </w:rPr>
        <w:t>---------</w:t>
      </w:r>
      <w:r w:rsidR="008C064B">
        <w:rPr>
          <w:b/>
          <w:sz w:val="26"/>
          <w:szCs w:val="26"/>
        </w:rPr>
        <w:t>----------</w:t>
      </w:r>
      <w:r w:rsidRPr="007927E0">
        <w:rPr>
          <w:b/>
          <w:sz w:val="26"/>
          <w:szCs w:val="26"/>
        </w:rPr>
        <w:t>-10</w:t>
      </w:r>
      <w:r>
        <w:rPr>
          <w:b/>
          <w:sz w:val="26"/>
          <w:szCs w:val="26"/>
        </w:rPr>
        <w:t xml:space="preserve"> </w:t>
      </w:r>
      <w:r w:rsidRPr="007927E0">
        <w:rPr>
          <w:b/>
          <w:sz w:val="26"/>
          <w:szCs w:val="26"/>
        </w:rPr>
        <w:t>%</w:t>
      </w:r>
    </w:p>
    <w:p w:rsidR="00E1196D" w:rsidRDefault="00E1196D" w:rsidP="00E1196D">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E1196D" w:rsidRPr="008D0793" w:rsidRDefault="008C064B" w:rsidP="00E1196D">
      <w:pPr>
        <w:pStyle w:val="Sinespaciado"/>
        <w:shd w:val="clear" w:color="auto" w:fill="FFFF00"/>
        <w:jc w:val="both"/>
        <w:rPr>
          <w:b/>
          <w:sz w:val="26"/>
          <w:szCs w:val="26"/>
        </w:rPr>
      </w:pPr>
      <w:r>
        <w:rPr>
          <w:b/>
          <w:sz w:val="26"/>
          <w:szCs w:val="26"/>
        </w:rPr>
        <w:t>*.-ROTAFOLIO</w:t>
      </w:r>
      <w:r w:rsidR="008D0793">
        <w:rPr>
          <w:b/>
          <w:sz w:val="26"/>
          <w:szCs w:val="26"/>
        </w:rPr>
        <w:t xml:space="preserve">  </w:t>
      </w:r>
      <w:r>
        <w:rPr>
          <w:b/>
          <w:sz w:val="26"/>
          <w:szCs w:val="26"/>
        </w:rPr>
        <w:t>*.-CARTELES</w:t>
      </w:r>
      <w:r w:rsidR="008D0793">
        <w:rPr>
          <w:b/>
          <w:sz w:val="26"/>
          <w:szCs w:val="26"/>
        </w:rPr>
        <w:t xml:space="preserve">  </w:t>
      </w:r>
      <w:r w:rsidR="00E1196D">
        <w:rPr>
          <w:b/>
          <w:sz w:val="26"/>
          <w:szCs w:val="26"/>
          <w:lang w:val="es-ES"/>
        </w:rPr>
        <w:t xml:space="preserve">*.- </w:t>
      </w:r>
      <w:r>
        <w:rPr>
          <w:b/>
          <w:sz w:val="26"/>
          <w:szCs w:val="26"/>
          <w:lang w:val="es-ES"/>
        </w:rPr>
        <w:t>CA</w:t>
      </w:r>
      <w:r w:rsidR="001D58E0">
        <w:rPr>
          <w:b/>
          <w:sz w:val="26"/>
          <w:szCs w:val="26"/>
          <w:lang w:val="es-ES"/>
        </w:rPr>
        <w:t>R</w:t>
      </w:r>
      <w:r>
        <w:rPr>
          <w:b/>
          <w:sz w:val="26"/>
          <w:szCs w:val="26"/>
          <w:lang w:val="es-ES"/>
        </w:rPr>
        <w:t>TA CON SOBRE Y CORREOS ELECTRONICOS</w:t>
      </w:r>
    </w:p>
    <w:p w:rsidR="00E1196D" w:rsidRPr="00576D61" w:rsidRDefault="00E1196D" w:rsidP="00E1196D">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719680"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1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9"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E1196D" w:rsidRDefault="00E1196D" w:rsidP="00E1196D">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E1196D" w:rsidRDefault="00E1196D" w:rsidP="00E1196D">
      <w:pPr>
        <w:autoSpaceDE w:val="0"/>
        <w:autoSpaceDN w:val="0"/>
        <w:adjustRightInd w:val="0"/>
        <w:spacing w:after="0" w:line="240" w:lineRule="auto"/>
        <w:rPr>
          <w:rFonts w:ascii="FuturaPrimaria-Medium" w:hAnsi="FuturaPrimaria-Medium" w:cs="FuturaPrimaria-Medium"/>
          <w:sz w:val="24"/>
          <w:szCs w:val="24"/>
          <w:lang w:val="es-ES"/>
        </w:rPr>
      </w:pPr>
    </w:p>
    <w:p w:rsidR="00E1196D" w:rsidRPr="00831E7D" w:rsidRDefault="00E1196D" w:rsidP="00E1196D">
      <w:pPr>
        <w:autoSpaceDE w:val="0"/>
        <w:autoSpaceDN w:val="0"/>
        <w:adjustRightInd w:val="0"/>
        <w:spacing w:after="0" w:line="240" w:lineRule="auto"/>
        <w:rPr>
          <w:rFonts w:ascii="FuturaPrimaria-Medium" w:hAnsi="FuturaPrimaria-Medium" w:cs="FuturaPrimaria-Medium"/>
          <w:sz w:val="24"/>
          <w:szCs w:val="24"/>
          <w:lang w:val="es-ES"/>
        </w:rPr>
      </w:pPr>
    </w:p>
    <w:p w:rsidR="00E1196D" w:rsidRDefault="00E1196D" w:rsidP="00E1196D">
      <w:pPr>
        <w:pStyle w:val="Sinespaciado"/>
        <w:jc w:val="right"/>
        <w:rPr>
          <w:rFonts w:ascii="Algerian" w:hAnsi="Algerian"/>
          <w:b/>
          <w:sz w:val="18"/>
          <w:szCs w:val="18"/>
        </w:rPr>
      </w:pPr>
    </w:p>
    <w:p w:rsidR="00E1196D" w:rsidRDefault="00E1196D" w:rsidP="00E1196D">
      <w:pPr>
        <w:pStyle w:val="Sinespaciado"/>
        <w:jc w:val="right"/>
        <w:rPr>
          <w:rFonts w:ascii="Algerian" w:hAnsi="Algerian"/>
          <w:b/>
          <w:sz w:val="18"/>
          <w:szCs w:val="18"/>
        </w:rPr>
      </w:pPr>
      <w:r w:rsidRPr="004F4184">
        <w:rPr>
          <w:rFonts w:ascii="Algerian" w:hAnsi="Algerian"/>
          <w:b/>
          <w:sz w:val="18"/>
          <w:szCs w:val="18"/>
        </w:rPr>
        <w:t>“LAS HUELLAS DE LOS LEONES</w:t>
      </w:r>
      <w:r>
        <w:rPr>
          <w:rFonts w:ascii="Algerian" w:hAnsi="Algerian"/>
          <w:b/>
          <w:sz w:val="18"/>
          <w:szCs w:val="18"/>
        </w:rPr>
        <w:t xml:space="preserve"> </w:t>
      </w:r>
    </w:p>
    <w:p w:rsidR="00E1196D" w:rsidRPr="004F4184" w:rsidRDefault="00E1196D" w:rsidP="00E1196D">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8F640A" w:rsidRDefault="00E1196D" w:rsidP="008D0793">
      <w:pPr>
        <w:ind w:firstLine="708"/>
        <w:jc w:val="center"/>
        <w:rPr>
          <w:rFonts w:ascii="Lucida Calligraphy" w:hAnsi="Lucida Calligraphy"/>
        </w:rPr>
      </w:pPr>
      <w:r w:rsidRPr="00B2495B">
        <w:rPr>
          <w:rFonts w:ascii="Lucida Calligraphy" w:hAnsi="Lucida Calligraphy"/>
        </w:rPr>
        <w:t>Recuerda que el trabajo autónomo</w:t>
      </w:r>
      <w:r>
        <w:rPr>
          <w:rFonts w:ascii="Lucida Calligraphy" w:hAnsi="Lucida Calligraphy"/>
        </w:rPr>
        <w:t xml:space="preserve"> y en equipo </w:t>
      </w:r>
      <w:r w:rsidRPr="00B2495B">
        <w:rPr>
          <w:rFonts w:ascii="Lucida Calligraphy" w:hAnsi="Lucida Calligraphy"/>
        </w:rPr>
        <w:t xml:space="preserve"> son elementos para el buen aprendizaje. </w:t>
      </w:r>
      <w:r>
        <w:rPr>
          <w:rFonts w:ascii="Lucida Calligraphy" w:hAnsi="Lucida Calligraphy"/>
        </w:rPr>
        <w:t>Haz</w:t>
      </w:r>
      <w:r w:rsidRPr="00B2495B">
        <w:rPr>
          <w:rFonts w:ascii="Lucida Calligraphy" w:hAnsi="Lucida Calligraphy"/>
        </w:rPr>
        <w:t xml:space="preserve"> tu mayor esfuerzo para que tu trabajo refleje tu dedicación.</w:t>
      </w:r>
    </w:p>
    <w:sectPr w:rsidR="009B10A6" w:rsidRPr="008F640A" w:rsidSect="00D3718F">
      <w:headerReference w:type="default" r:id="rId10"/>
      <w:footerReference w:type="default" r:id="rId11"/>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C11" w:rsidRDefault="00EB5C11" w:rsidP="00A103DF">
      <w:pPr>
        <w:spacing w:after="0" w:line="240" w:lineRule="auto"/>
      </w:pPr>
      <w:r>
        <w:separator/>
      </w:r>
    </w:p>
  </w:endnote>
  <w:endnote w:type="continuationSeparator" w:id="0">
    <w:p w:rsidR="00EB5C11" w:rsidRDefault="00EB5C11"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Bold">
    <w:panose1 w:val="00000000000000000000"/>
    <w:charset w:val="00"/>
    <w:family w:val="roman"/>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FuturaPrimaria-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FuturaPrimaria-ExtraBold">
    <w:panose1 w:val="00000000000000000000"/>
    <w:charset w:val="00"/>
    <w:family w:val="swiss"/>
    <w:notTrueType/>
    <w:pitch w:val="default"/>
    <w:sig w:usb0="00000003" w:usb1="00000000" w:usb2="00000000" w:usb3="00000000" w:csb0="00000001" w:csb1="00000000"/>
  </w:font>
  <w:font w:name="FuturaPrimaria-Heavy">
    <w:panose1 w:val="00000000000000000000"/>
    <w:charset w:val="00"/>
    <w:family w:val="swiss"/>
    <w:notTrueType/>
    <w:pitch w:val="default"/>
    <w:sig w:usb0="00000003" w:usb1="00000000" w:usb2="00000000" w:usb3="00000000" w:csb0="00000001" w:csb1="00000000"/>
  </w:font>
  <w:font w:name="FuturaPrimaria-MediumObliq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F" w:rsidRDefault="0044587B">
    <w:pPr>
      <w:pStyle w:val="Piedepgina"/>
    </w:pPr>
    <w:r w:rsidRPr="0044587B">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b/>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6166CF" w:rsidRPr="0084557E" w:rsidRDefault="006166CF" w:rsidP="0084557E">
                      <w:pPr>
                        <w:pStyle w:val="Piedepgina"/>
                        <w:shd w:val="clear" w:color="auto" w:fill="C4BC96" w:themeFill="background2" w:themeFillShade="BF"/>
                        <w:jc w:val="right"/>
                        <w:rPr>
                          <w:b/>
                          <w:color w:val="FFFFFF" w:themeColor="background1"/>
                          <w:spacing w:val="60"/>
                        </w:rPr>
                      </w:pPr>
                      <w:r w:rsidRPr="0084557E">
                        <w:rPr>
                          <w:b/>
                          <w:spacing w:val="60"/>
                        </w:rPr>
                        <w:t>PROFESOR ANSELMO GOMEZ JIMENEZ, TITULAR DEL GRUPO</w:t>
                      </w:r>
                    </w:p>
                  </w:sdtContent>
                </w:sdt>
                <w:p w:rsidR="006166CF" w:rsidRDefault="006166CF">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6166CF" w:rsidRPr="0084557E" w:rsidRDefault="006166CF" w:rsidP="0084557E">
                  <w:pPr>
                    <w:pStyle w:val="Piedepgina"/>
                    <w:shd w:val="clear" w:color="auto" w:fill="C4BC96" w:themeFill="background2" w:themeFillShade="BF"/>
                    <w:rPr>
                      <w:b/>
                    </w:rPr>
                  </w:pPr>
                  <w:r w:rsidRPr="0084557E">
                    <w:rPr>
                      <w:b/>
                    </w:rPr>
                    <w:t xml:space="preserve">Página </w:t>
                  </w:r>
                  <w:r w:rsidR="0044587B" w:rsidRPr="0084557E">
                    <w:rPr>
                      <w:b/>
                    </w:rPr>
                    <w:fldChar w:fldCharType="begin"/>
                  </w:r>
                  <w:r w:rsidRPr="0084557E">
                    <w:rPr>
                      <w:b/>
                    </w:rPr>
                    <w:instrText xml:space="preserve"> PAGE   \* MERGEFORMAT </w:instrText>
                  </w:r>
                  <w:r w:rsidR="0044587B" w:rsidRPr="0084557E">
                    <w:rPr>
                      <w:b/>
                    </w:rPr>
                    <w:fldChar w:fldCharType="separate"/>
                  </w:r>
                  <w:r w:rsidR="001D58E0">
                    <w:rPr>
                      <w:b/>
                      <w:noProof/>
                    </w:rPr>
                    <w:t>19</w:t>
                  </w:r>
                  <w:r w:rsidR="0044587B" w:rsidRPr="0084557E">
                    <w:rPr>
                      <w:b/>
                    </w:rPr>
                    <w:fldChar w:fldCharType="end"/>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C11" w:rsidRDefault="00EB5C11" w:rsidP="00A103DF">
      <w:pPr>
        <w:spacing w:after="0" w:line="240" w:lineRule="auto"/>
      </w:pPr>
      <w:r>
        <w:separator/>
      </w:r>
    </w:p>
  </w:footnote>
  <w:footnote w:type="continuationSeparator" w:id="0">
    <w:p w:rsidR="00EB5C11" w:rsidRDefault="00EB5C11"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F" w:rsidRDefault="0044587B">
    <w:pPr>
      <w:pStyle w:val="Encabezado"/>
    </w:pPr>
    <w:r w:rsidRPr="0044587B">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6166CF" w:rsidRPr="00B10556" w:rsidRDefault="0044587B"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6166CF" w:rsidRPr="00B10556">
                        <w:rPr>
                          <w:b/>
                          <w:sz w:val="24"/>
                          <w:szCs w:val="24"/>
                        </w:rPr>
                        <w:t>CU</w:t>
                      </w:r>
                      <w:r w:rsidR="006166CF">
                        <w:rPr>
                          <w:b/>
                          <w:sz w:val="24"/>
                          <w:szCs w:val="24"/>
                        </w:rPr>
                        <w:t>ADERNILLO DE ACTIVIDADES  CUARTO</w:t>
                      </w:r>
                      <w:r w:rsidR="006166CF" w:rsidRPr="00B10556">
                        <w:rPr>
                          <w:b/>
                          <w:sz w:val="24"/>
                          <w:szCs w:val="24"/>
                        </w:rPr>
                        <w:t xml:space="preserve"> </w:t>
                      </w:r>
                      <w:r w:rsidR="006166CF">
                        <w:rPr>
                          <w:b/>
                          <w:sz w:val="24"/>
                          <w:szCs w:val="24"/>
                        </w:rPr>
                        <w:t xml:space="preserve"> BIMESTRE PARA </w:t>
                      </w:r>
                      <w:r w:rsidR="006166CF" w:rsidRPr="00B10556">
                        <w:rPr>
                          <w:b/>
                          <w:sz w:val="24"/>
                          <w:szCs w:val="24"/>
                        </w:rPr>
                        <w:t xml:space="preserve">SEXTO GRADO GRUPO </w:t>
                      </w:r>
                      <w:r w:rsidR="006166CF">
                        <w:rPr>
                          <w:b/>
                          <w:sz w:val="24"/>
                          <w:szCs w:val="24"/>
                        </w:rPr>
                        <w:t>“</w:t>
                      </w:r>
                      <w:r w:rsidR="006166CF" w:rsidRPr="00B10556">
                        <w:rPr>
                          <w:b/>
                          <w:sz w:val="24"/>
                          <w:szCs w:val="24"/>
                        </w:rPr>
                        <w:t>A</w:t>
                      </w:r>
                      <w:r w:rsidR="006166CF">
                        <w:rPr>
                          <w:b/>
                          <w:sz w:val="24"/>
                          <w:szCs w:val="24"/>
                        </w:rPr>
                        <w:t>”</w:t>
                      </w:r>
                      <w:r w:rsidR="006166CF" w:rsidRPr="00B10556">
                        <w:rPr>
                          <w:b/>
                          <w:sz w:val="24"/>
                          <w:szCs w:val="24"/>
                        </w:rPr>
                        <w:t xml:space="preserve"> DE LA ESCUELA PRIMARIA “CLUB DE LEONES”</w:t>
                      </w:r>
                    </w:sdtContent>
                  </w:sdt>
                  <w:r w:rsidR="006166CF" w:rsidRPr="00B10556">
                    <w:rPr>
                      <w:b/>
                      <w:sz w:val="24"/>
                      <w:szCs w:val="24"/>
                    </w:rPr>
                    <w:t xml:space="preserve"> TUXTLA GUTIERREZ, CHIAPAS</w:t>
                  </w:r>
                  <w:r w:rsidR="006166CF"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6166CF" w:rsidRDefault="006166CF"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6166CF" w:rsidRDefault="006166CF"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6166CF" w:rsidRPr="00A103DF" w:rsidRDefault="006166CF"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6166CF">
      <w:t>CC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5842"/>
    <o:shapelayout v:ext="edit">
      <o:idmap v:ext="edit" data="1"/>
    </o:shapelayout>
  </w:hdrShapeDefaults>
  <w:footnotePr>
    <w:footnote w:id="-1"/>
    <w:footnote w:id="0"/>
  </w:footnotePr>
  <w:endnotePr>
    <w:endnote w:id="-1"/>
    <w:endnote w:id="0"/>
  </w:endnotePr>
  <w:compat/>
  <w:rsids>
    <w:rsidRoot w:val="00A103DF"/>
    <w:rsid w:val="00042D05"/>
    <w:rsid w:val="00047A32"/>
    <w:rsid w:val="00056AD9"/>
    <w:rsid w:val="00087836"/>
    <w:rsid w:val="0009653F"/>
    <w:rsid w:val="000B6E01"/>
    <w:rsid w:val="000D4571"/>
    <w:rsid w:val="00102D44"/>
    <w:rsid w:val="00137839"/>
    <w:rsid w:val="0014048F"/>
    <w:rsid w:val="0015167D"/>
    <w:rsid w:val="0015443A"/>
    <w:rsid w:val="001D26A5"/>
    <w:rsid w:val="001D3629"/>
    <w:rsid w:val="001D58E0"/>
    <w:rsid w:val="001D7FAF"/>
    <w:rsid w:val="001F393C"/>
    <w:rsid w:val="00247649"/>
    <w:rsid w:val="002723CA"/>
    <w:rsid w:val="002842FF"/>
    <w:rsid w:val="0029087D"/>
    <w:rsid w:val="00343074"/>
    <w:rsid w:val="00371020"/>
    <w:rsid w:val="00397C4F"/>
    <w:rsid w:val="003D7BA7"/>
    <w:rsid w:val="004017CA"/>
    <w:rsid w:val="00401E1B"/>
    <w:rsid w:val="0044587B"/>
    <w:rsid w:val="00483507"/>
    <w:rsid w:val="00492671"/>
    <w:rsid w:val="00531715"/>
    <w:rsid w:val="00540E01"/>
    <w:rsid w:val="005571B6"/>
    <w:rsid w:val="00576D61"/>
    <w:rsid w:val="005D3BA1"/>
    <w:rsid w:val="005E11C6"/>
    <w:rsid w:val="005E2B92"/>
    <w:rsid w:val="005F7FA1"/>
    <w:rsid w:val="006166CF"/>
    <w:rsid w:val="00616FB3"/>
    <w:rsid w:val="00633E25"/>
    <w:rsid w:val="00666027"/>
    <w:rsid w:val="00672B4A"/>
    <w:rsid w:val="006811CF"/>
    <w:rsid w:val="00691B66"/>
    <w:rsid w:val="006A7D35"/>
    <w:rsid w:val="006B20AB"/>
    <w:rsid w:val="006C7906"/>
    <w:rsid w:val="006D61D5"/>
    <w:rsid w:val="006E65AA"/>
    <w:rsid w:val="00700478"/>
    <w:rsid w:val="007043A2"/>
    <w:rsid w:val="007220E1"/>
    <w:rsid w:val="00734F28"/>
    <w:rsid w:val="007614C5"/>
    <w:rsid w:val="007F5A97"/>
    <w:rsid w:val="0082125A"/>
    <w:rsid w:val="008409E5"/>
    <w:rsid w:val="0084557E"/>
    <w:rsid w:val="008C064B"/>
    <w:rsid w:val="008C19F3"/>
    <w:rsid w:val="008C4730"/>
    <w:rsid w:val="008C6E96"/>
    <w:rsid w:val="008D0793"/>
    <w:rsid w:val="008F640A"/>
    <w:rsid w:val="00900015"/>
    <w:rsid w:val="00945478"/>
    <w:rsid w:val="00966BD1"/>
    <w:rsid w:val="009B10A6"/>
    <w:rsid w:val="009D52F5"/>
    <w:rsid w:val="009E28D1"/>
    <w:rsid w:val="009F5C0F"/>
    <w:rsid w:val="00A103DF"/>
    <w:rsid w:val="00A234F4"/>
    <w:rsid w:val="00A2796E"/>
    <w:rsid w:val="00A31A22"/>
    <w:rsid w:val="00A33CBD"/>
    <w:rsid w:val="00A41804"/>
    <w:rsid w:val="00A5040B"/>
    <w:rsid w:val="00A73B3C"/>
    <w:rsid w:val="00AA73DF"/>
    <w:rsid w:val="00AC193F"/>
    <w:rsid w:val="00AE228D"/>
    <w:rsid w:val="00B10556"/>
    <w:rsid w:val="00B2495B"/>
    <w:rsid w:val="00BC57F0"/>
    <w:rsid w:val="00BD538B"/>
    <w:rsid w:val="00C06CB1"/>
    <w:rsid w:val="00C25F60"/>
    <w:rsid w:val="00C432F0"/>
    <w:rsid w:val="00C65740"/>
    <w:rsid w:val="00C67AEA"/>
    <w:rsid w:val="00C817C8"/>
    <w:rsid w:val="00CD510B"/>
    <w:rsid w:val="00D3718F"/>
    <w:rsid w:val="00DC6EA4"/>
    <w:rsid w:val="00DE1EB0"/>
    <w:rsid w:val="00E01837"/>
    <w:rsid w:val="00E1196D"/>
    <w:rsid w:val="00E245D1"/>
    <w:rsid w:val="00E42F77"/>
    <w:rsid w:val="00E61572"/>
    <w:rsid w:val="00E9338D"/>
    <w:rsid w:val="00E94A5C"/>
    <w:rsid w:val="00E96AA9"/>
    <w:rsid w:val="00EA523F"/>
    <w:rsid w:val="00EA6D12"/>
    <w:rsid w:val="00EB5C11"/>
    <w:rsid w:val="00EB7DC0"/>
    <w:rsid w:val="00EC431B"/>
    <w:rsid w:val="00EC7826"/>
    <w:rsid w:val="00F150C6"/>
    <w:rsid w:val="00F218A3"/>
    <w:rsid w:val="00F2722F"/>
    <w:rsid w:val="00F57410"/>
    <w:rsid w:val="00F8374C"/>
    <w:rsid w:val="00F97B9E"/>
    <w:rsid w:val="00FC048D"/>
    <w:rsid w:val="00FC2FA1"/>
    <w:rsid w:val="00FE1750"/>
    <w:rsid w:val="00FE3E1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character" w:styleId="Hipervnculo">
    <w:name w:val="Hyperlink"/>
    <w:basedOn w:val="Fuentedeprrafopredeter"/>
    <w:uiPriority w:val="99"/>
    <w:unhideWhenUsed/>
    <w:rsid w:val="00672B4A"/>
    <w:rPr>
      <w:color w:val="0000FF" w:themeColor="hyperlink"/>
      <w:u w:val="single"/>
    </w:rPr>
  </w:style>
  <w:style w:type="character" w:styleId="Refdecomentario">
    <w:name w:val="annotation reference"/>
    <w:basedOn w:val="Fuentedeprrafopredeter"/>
    <w:uiPriority w:val="99"/>
    <w:semiHidden/>
    <w:unhideWhenUsed/>
    <w:rsid w:val="00FC048D"/>
    <w:rPr>
      <w:sz w:val="16"/>
      <w:szCs w:val="16"/>
    </w:rPr>
  </w:style>
  <w:style w:type="paragraph" w:styleId="Textocomentario">
    <w:name w:val="annotation text"/>
    <w:basedOn w:val="Normal"/>
    <w:link w:val="TextocomentarioCar"/>
    <w:uiPriority w:val="99"/>
    <w:semiHidden/>
    <w:unhideWhenUsed/>
    <w:rsid w:val="00FC04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048D"/>
    <w:rPr>
      <w:sz w:val="20"/>
      <w:szCs w:val="20"/>
    </w:rPr>
  </w:style>
  <w:style w:type="paragraph" w:styleId="Asuntodelcomentario">
    <w:name w:val="annotation subject"/>
    <w:basedOn w:val="Textocomentario"/>
    <w:next w:val="Textocomentario"/>
    <w:link w:val="AsuntodelcomentarioCar"/>
    <w:uiPriority w:val="99"/>
    <w:semiHidden/>
    <w:unhideWhenUsed/>
    <w:rsid w:val="00FC048D"/>
    <w:rPr>
      <w:b/>
      <w:bCs/>
    </w:rPr>
  </w:style>
  <w:style w:type="character" w:customStyle="1" w:styleId="AsuntodelcomentarioCar">
    <w:name w:val="Asunto del comentario Car"/>
    <w:basedOn w:val="TextocomentarioCar"/>
    <w:link w:val="Asuntodelcomentario"/>
    <w:uiPriority w:val="99"/>
    <w:semiHidden/>
    <w:rsid w:val="00FC04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Bold">
    <w:panose1 w:val="00000000000000000000"/>
    <w:charset w:val="00"/>
    <w:family w:val="roman"/>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FuturaPrimaria-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FuturaPrimaria-ExtraBold">
    <w:panose1 w:val="00000000000000000000"/>
    <w:charset w:val="00"/>
    <w:family w:val="swiss"/>
    <w:notTrueType/>
    <w:pitch w:val="default"/>
    <w:sig w:usb0="00000003" w:usb1="00000000" w:usb2="00000000" w:usb3="00000000" w:csb0="00000001" w:csb1="00000000"/>
  </w:font>
  <w:font w:name="FuturaPrimaria-Heavy">
    <w:panose1 w:val="00000000000000000000"/>
    <w:charset w:val="00"/>
    <w:family w:val="swiss"/>
    <w:notTrueType/>
    <w:pitch w:val="default"/>
    <w:sig w:usb0="00000003" w:usb1="00000000" w:usb2="00000000" w:usb3="00000000" w:csb0="00000001" w:csb1="00000000"/>
  </w:font>
  <w:font w:name="FuturaPrimaria-MediumObliq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161BB6"/>
    <w:rsid w:val="002401AD"/>
    <w:rsid w:val="002565BD"/>
    <w:rsid w:val="002707AC"/>
    <w:rsid w:val="00323B95"/>
    <w:rsid w:val="00475DD9"/>
    <w:rsid w:val="00694436"/>
    <w:rsid w:val="0075374B"/>
    <w:rsid w:val="007D0BA5"/>
    <w:rsid w:val="00A52ED2"/>
    <w:rsid w:val="00A53E8C"/>
    <w:rsid w:val="00B3658D"/>
    <w:rsid w:val="00BC01B3"/>
    <w:rsid w:val="00C75642"/>
    <w:rsid w:val="00C87922"/>
    <w:rsid w:val="00F23FFB"/>
    <w:rsid w:val="00F865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2776</Words>
  <Characters>15272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CUADERNILLO DE ACTIVIDADES  CUARTO  BIMESTRE PARA SEXTO GRADO GRUPO “A” DE LA ESCUELA PRIMARIA “CLUB DE LEONES”</vt:lpstr>
    </vt:vector>
  </TitlesOfParts>
  <Company/>
  <LinksUpToDate>false</LinksUpToDate>
  <CharactersWithSpaces>18012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CUARTO  BIMESTRE PARA SEXTO GRADO GRUPO “A” DE LA ESCUELA PRIMARIA “CLUB DE LEONES”</dc:title>
  <dc:creator>user</dc:creator>
  <cp:lastModifiedBy>user</cp:lastModifiedBy>
  <cp:revision>33</cp:revision>
  <cp:lastPrinted>2013-01-15T19:44:00Z</cp:lastPrinted>
  <dcterms:created xsi:type="dcterms:W3CDTF">2012-11-03T05:09:00Z</dcterms:created>
  <dcterms:modified xsi:type="dcterms:W3CDTF">2013-03-20T20:38:00Z</dcterms:modified>
</cp:coreProperties>
</file>